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9E065">
      <w:pPr>
        <w:pStyle w:val="2"/>
        <w:bidi w:val="0"/>
        <w:jc w:val="center"/>
        <w:rPr>
          <w:color w:val="auto"/>
        </w:rPr>
      </w:pPr>
      <w:r>
        <w:rPr>
          <w:rFonts w:hint="eastAsia"/>
          <w:color w:val="auto"/>
          <w:sz w:val="40"/>
          <w:szCs w:val="32"/>
          <w:lang w:val="en-US" w:eastAsia="zh-CN"/>
        </w:rPr>
        <w:t>确山县水利局确山县哑巴洞沟西王楼村段山洪沟治理工程项目成交公告</w:t>
      </w:r>
    </w:p>
    <w:p w14:paraId="412E5302">
      <w:pPr>
        <w:pStyle w:val="3"/>
        <w:keepNext w:val="0"/>
        <w:keepLines w:val="0"/>
        <w:widowControl/>
        <w:suppressLineNumbers w:val="0"/>
        <w:shd w:val="clear" w:color="auto" w:fill="auto"/>
        <w:spacing w:before="0" w:beforeAutospacing="0" w:after="0" w:afterAutospacing="0" w:line="360" w:lineRule="auto"/>
        <w:ind w:left="0" w:right="0"/>
        <w:jc w:val="both"/>
        <w:rPr>
          <w:rFonts w:ascii="Calibri" w:hAnsi="Calibri" w:cs="Calibri"/>
          <w:color w:val="auto"/>
          <w:sz w:val="21"/>
          <w:szCs w:val="21"/>
          <w:shd w:val="clear" w:color="auto" w:fill="auto"/>
        </w:rPr>
      </w:pPr>
      <w:r>
        <w:rPr>
          <w:rFonts w:hint="eastAsia" w:ascii="宋体" w:hAnsi="宋体" w:eastAsia="宋体" w:cs="宋体"/>
          <w:b/>
          <w:bCs/>
          <w:color w:val="auto"/>
          <w:sz w:val="24"/>
          <w:szCs w:val="24"/>
          <w:shd w:val="clear" w:color="auto" w:fill="auto"/>
        </w:rPr>
        <w:t xml:space="preserve">一、项目基本情况 </w:t>
      </w:r>
    </w:p>
    <w:p w14:paraId="390EBEE1">
      <w:pPr>
        <w:pStyle w:val="3"/>
        <w:keepNext w:val="0"/>
        <w:keepLines w:val="0"/>
        <w:widowControl/>
        <w:suppressLineNumbers w:val="0"/>
        <w:shd w:val="clear" w:color="auto" w:fill="auto"/>
        <w:spacing w:before="0" w:beforeAutospacing="0" w:after="0" w:afterAutospacing="0" w:line="360" w:lineRule="auto"/>
        <w:ind w:left="0" w:right="-92" w:rightChars="-44"/>
        <w:jc w:val="both"/>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1、采购项目编号：</w:t>
      </w:r>
      <w:r>
        <w:rPr>
          <w:rFonts w:hint="eastAsia" w:ascii="宋体" w:hAnsi="宋体" w:cs="宋体"/>
          <w:color w:val="auto"/>
          <w:sz w:val="24"/>
          <w:szCs w:val="24"/>
          <w:shd w:val="clear" w:color="auto" w:fill="auto"/>
          <w:lang w:eastAsia="zh-CN"/>
        </w:rPr>
        <w:t>确政采谈-2026-0</w:t>
      </w:r>
      <w:r>
        <w:rPr>
          <w:rFonts w:hint="eastAsia" w:ascii="宋体" w:hAnsi="宋体" w:cs="宋体"/>
          <w:color w:val="auto"/>
          <w:sz w:val="24"/>
          <w:szCs w:val="24"/>
          <w:shd w:val="clear" w:color="auto" w:fill="auto"/>
          <w:lang w:val="en-US" w:eastAsia="zh-CN"/>
        </w:rPr>
        <w:t>5</w:t>
      </w:r>
      <w:r>
        <w:rPr>
          <w:rFonts w:hint="eastAsia" w:ascii="宋体" w:hAnsi="宋体" w:cs="宋体"/>
          <w:color w:val="auto"/>
          <w:sz w:val="24"/>
          <w:szCs w:val="24"/>
          <w:shd w:val="clear" w:color="auto" w:fill="auto"/>
          <w:lang w:eastAsia="zh-CN"/>
        </w:rPr>
        <w:t>-</w:t>
      </w:r>
      <w:r>
        <w:rPr>
          <w:rFonts w:hint="eastAsia" w:ascii="宋体" w:hAnsi="宋体" w:cs="宋体"/>
          <w:color w:val="auto"/>
          <w:sz w:val="24"/>
          <w:szCs w:val="24"/>
          <w:shd w:val="clear" w:color="auto" w:fill="auto"/>
          <w:lang w:val="en-US" w:eastAsia="zh-CN"/>
        </w:rPr>
        <w:t>6</w:t>
      </w:r>
    </w:p>
    <w:p w14:paraId="15655FA5">
      <w:pPr>
        <w:pStyle w:val="3"/>
        <w:keepNext w:val="0"/>
        <w:keepLines w:val="0"/>
        <w:widowControl/>
        <w:suppressLineNumbers w:val="0"/>
        <w:shd w:val="clear" w:color="auto" w:fill="auto"/>
        <w:spacing w:before="0" w:beforeAutospacing="0" w:after="0" w:afterAutospacing="0" w:line="360" w:lineRule="auto"/>
        <w:ind w:right="-92" w:rightChars="-44"/>
        <w:jc w:val="both"/>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2、采购项目名称：</w:t>
      </w:r>
      <w:r>
        <w:rPr>
          <w:rFonts w:hint="eastAsia" w:ascii="宋体" w:hAnsi="宋体" w:cs="宋体"/>
          <w:color w:val="auto"/>
          <w:sz w:val="24"/>
          <w:szCs w:val="24"/>
          <w:shd w:val="clear" w:color="auto" w:fill="auto"/>
          <w:lang w:val="en-US" w:eastAsia="zh-CN"/>
        </w:rPr>
        <w:t>确山县水利局确山县哑巴洞沟西王楼村段山洪沟治理工程项目</w:t>
      </w:r>
    </w:p>
    <w:p w14:paraId="19993121">
      <w:pPr>
        <w:pStyle w:val="3"/>
        <w:keepNext w:val="0"/>
        <w:keepLines w:val="0"/>
        <w:widowControl/>
        <w:suppressLineNumbers w:val="0"/>
        <w:shd w:val="clear" w:color="auto" w:fill="auto"/>
        <w:spacing w:before="0" w:beforeAutospacing="0" w:after="0" w:afterAutospacing="0" w:line="360" w:lineRule="auto"/>
        <w:ind w:left="0" w:right="-92" w:rightChars="-44"/>
        <w:jc w:val="both"/>
        <w:rPr>
          <w:rFonts w:hint="default"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3、采购方式：竞争性谈判</w:t>
      </w:r>
    </w:p>
    <w:p w14:paraId="378B46E2">
      <w:pPr>
        <w:pStyle w:val="3"/>
        <w:keepNext w:val="0"/>
        <w:keepLines w:val="0"/>
        <w:widowControl/>
        <w:suppressLineNumbers w:val="0"/>
        <w:shd w:val="clear" w:color="auto" w:fill="auto"/>
        <w:spacing w:before="0" w:beforeAutospacing="0" w:after="0" w:afterAutospacing="0" w:line="360" w:lineRule="auto"/>
        <w:ind w:left="0" w:right="-92" w:rightChars="-44"/>
        <w:jc w:val="both"/>
        <w:rPr>
          <w:rFonts w:hint="default"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4、采购公告发布日期：202</w:t>
      </w:r>
      <w:r>
        <w:rPr>
          <w:rFonts w:hint="eastAsia" w:ascii="宋体" w:hAnsi="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年</w:t>
      </w:r>
      <w:r>
        <w:rPr>
          <w:rFonts w:hint="eastAsia" w:ascii="宋体" w:hAnsi="宋体" w:cs="宋体"/>
          <w:color w:val="auto"/>
          <w:sz w:val="24"/>
          <w:szCs w:val="24"/>
          <w:shd w:val="clear" w:color="auto" w:fill="auto"/>
          <w:lang w:val="en-US" w:eastAsia="zh-CN"/>
        </w:rPr>
        <w:t>05</w:t>
      </w:r>
      <w:r>
        <w:rPr>
          <w:rFonts w:hint="eastAsia" w:ascii="宋体" w:hAnsi="宋体" w:eastAsia="宋体" w:cs="宋体"/>
          <w:color w:val="auto"/>
          <w:sz w:val="24"/>
          <w:szCs w:val="24"/>
          <w:shd w:val="clear" w:color="auto" w:fill="auto"/>
        </w:rPr>
        <w:t>月</w:t>
      </w:r>
      <w:r>
        <w:rPr>
          <w:rFonts w:hint="eastAsia" w:ascii="宋体" w:hAnsi="宋体" w:cs="宋体"/>
          <w:color w:val="auto"/>
          <w:sz w:val="24"/>
          <w:szCs w:val="24"/>
          <w:shd w:val="clear" w:color="auto" w:fill="auto"/>
          <w:lang w:val="en-US" w:eastAsia="zh-CN"/>
        </w:rPr>
        <w:t>11</w:t>
      </w:r>
      <w:r>
        <w:rPr>
          <w:rFonts w:hint="eastAsia" w:ascii="宋体" w:hAnsi="宋体" w:eastAsia="宋体" w:cs="宋体"/>
          <w:color w:val="auto"/>
          <w:sz w:val="24"/>
          <w:szCs w:val="24"/>
          <w:shd w:val="clear" w:color="auto" w:fill="auto"/>
        </w:rPr>
        <w:t>日</w:t>
      </w:r>
    </w:p>
    <w:p w14:paraId="4195BAE9">
      <w:pPr>
        <w:pStyle w:val="3"/>
        <w:keepNext w:val="0"/>
        <w:keepLines w:val="0"/>
        <w:widowControl/>
        <w:suppressLineNumbers w:val="0"/>
        <w:shd w:val="clear" w:color="auto" w:fill="auto"/>
        <w:spacing w:before="0" w:beforeAutospacing="0" w:after="0" w:afterAutospacing="0" w:line="360" w:lineRule="auto"/>
        <w:ind w:left="0" w:right="-92" w:rightChars="-44"/>
        <w:jc w:val="both"/>
        <w:rPr>
          <w:rFonts w:hint="default"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5、评审日期：202</w:t>
      </w:r>
      <w:r>
        <w:rPr>
          <w:rFonts w:hint="eastAsia" w:ascii="宋体" w:hAnsi="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年</w:t>
      </w:r>
      <w:r>
        <w:rPr>
          <w:rFonts w:hint="eastAsia" w:ascii="宋体" w:hAnsi="宋体" w:cs="宋体"/>
          <w:color w:val="auto"/>
          <w:sz w:val="24"/>
          <w:szCs w:val="24"/>
          <w:shd w:val="clear" w:color="auto" w:fill="auto"/>
          <w:lang w:val="en-US" w:eastAsia="zh-CN"/>
        </w:rPr>
        <w:t>05</w:t>
      </w:r>
      <w:r>
        <w:rPr>
          <w:rFonts w:hint="eastAsia" w:ascii="宋体" w:hAnsi="宋体" w:eastAsia="宋体" w:cs="宋体"/>
          <w:color w:val="auto"/>
          <w:sz w:val="24"/>
          <w:szCs w:val="24"/>
          <w:shd w:val="clear" w:color="auto" w:fill="auto"/>
        </w:rPr>
        <w:t>月</w:t>
      </w:r>
      <w:r>
        <w:rPr>
          <w:rFonts w:hint="eastAsia" w:ascii="宋体" w:hAnsi="宋体" w:cs="宋体"/>
          <w:color w:val="auto"/>
          <w:sz w:val="24"/>
          <w:szCs w:val="24"/>
          <w:shd w:val="clear" w:color="auto" w:fill="auto"/>
          <w:lang w:val="en-US" w:eastAsia="zh-CN"/>
        </w:rPr>
        <w:t>18</w:t>
      </w:r>
      <w:r>
        <w:rPr>
          <w:rFonts w:hint="eastAsia" w:ascii="宋体" w:hAnsi="宋体" w:eastAsia="宋体" w:cs="宋体"/>
          <w:color w:val="auto"/>
          <w:sz w:val="24"/>
          <w:szCs w:val="24"/>
          <w:shd w:val="clear" w:color="auto" w:fill="auto"/>
        </w:rPr>
        <w:t>日</w:t>
      </w:r>
    </w:p>
    <w:p w14:paraId="25FCDDEF">
      <w:pPr>
        <w:pStyle w:val="3"/>
        <w:keepNext w:val="0"/>
        <w:keepLines w:val="0"/>
        <w:widowControl/>
        <w:suppressLineNumbers w:val="0"/>
        <w:shd w:val="clear" w:color="auto" w:fill="auto"/>
        <w:spacing w:before="0" w:beforeAutospacing="0" w:after="0" w:afterAutospacing="0" w:line="360" w:lineRule="auto"/>
        <w:ind w:left="0" w:right="0"/>
        <w:jc w:val="both"/>
        <w:rPr>
          <w:rFonts w:hint="default" w:ascii="Calibri" w:hAnsi="Calibri" w:cs="Calibri"/>
          <w:color w:val="auto"/>
          <w:sz w:val="21"/>
          <w:szCs w:val="21"/>
        </w:rPr>
      </w:pPr>
      <w:r>
        <w:rPr>
          <w:rFonts w:hint="eastAsia" w:ascii="宋体" w:hAnsi="宋体" w:eastAsia="宋体" w:cs="宋体"/>
          <w:b/>
          <w:bCs/>
          <w:color w:val="auto"/>
          <w:sz w:val="24"/>
          <w:szCs w:val="24"/>
          <w:shd w:val="clear" w:color="auto" w:fill="auto"/>
        </w:rPr>
        <w:t>二、成交情况</w:t>
      </w:r>
      <w:r>
        <w:rPr>
          <w:rFonts w:hint="eastAsia" w:ascii="宋体" w:hAnsi="宋体" w:eastAsia="宋体" w:cs="宋体"/>
          <w:b/>
          <w:bCs/>
          <w:color w:val="auto"/>
          <w:sz w:val="24"/>
          <w:szCs w:val="24"/>
          <w:shd w:val="clear" w:color="auto" w:fill="F6F5F5"/>
        </w:rPr>
        <w:t xml:space="preserve"> </w:t>
      </w:r>
    </w:p>
    <w:tbl>
      <w:tblPr>
        <w:tblStyle w:val="4"/>
        <w:tblW w:w="107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427"/>
        <w:gridCol w:w="634"/>
        <w:gridCol w:w="1567"/>
        <w:gridCol w:w="1230"/>
        <w:gridCol w:w="1321"/>
        <w:gridCol w:w="1416"/>
        <w:gridCol w:w="1384"/>
        <w:gridCol w:w="1777"/>
      </w:tblGrid>
      <w:tr w14:paraId="38FAC4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3" w:hRule="atLeast"/>
          <w:jc w:val="center"/>
        </w:trPr>
        <w:tc>
          <w:tcPr>
            <w:tcW w:w="142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39197ABC">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包号</w:t>
            </w:r>
          </w:p>
        </w:tc>
        <w:tc>
          <w:tcPr>
            <w:tcW w:w="2327"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20B48BDE">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采购内容</w:t>
            </w:r>
          </w:p>
        </w:tc>
        <w:tc>
          <w:tcPr>
            <w:tcW w:w="13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6E71829">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供应商名称</w:t>
            </w:r>
          </w:p>
        </w:tc>
        <w:tc>
          <w:tcPr>
            <w:tcW w:w="139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3421A84">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w:t>
            </w:r>
          </w:p>
        </w:tc>
        <w:tc>
          <w:tcPr>
            <w:tcW w:w="135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DD34085">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中标金额</w:t>
            </w:r>
          </w:p>
        </w:tc>
        <w:tc>
          <w:tcPr>
            <w:tcW w:w="147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431A965">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单位</w:t>
            </w:r>
          </w:p>
        </w:tc>
        <w:tc>
          <w:tcPr>
            <w:tcW w:w="147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55A993B">
            <w:pPr>
              <w:pStyle w:val="3"/>
              <w:keepNext w:val="0"/>
              <w:keepLines w:val="0"/>
              <w:widowControl/>
              <w:suppressLineNumbers w:val="0"/>
              <w:spacing w:before="0" w:beforeAutospacing="0" w:after="0" w:afterAutospacing="0" w:line="12" w:lineRule="atLeast"/>
              <w:ind w:left="0" w:right="0"/>
              <w:jc w:val="center"/>
              <w:textAlignment w:val="baseline"/>
              <w:rPr>
                <w:rFonts w:hint="eastAsia" w:ascii="宋体" w:hAnsi="宋体" w:eastAsia="宋体" w:cs="宋体"/>
                <w:color w:val="auto"/>
                <w:sz w:val="24"/>
                <w:highlight w:val="none"/>
                <w:lang w:val="en-US" w:eastAsia="zh-CN"/>
              </w:rPr>
            </w:pPr>
            <w:r>
              <w:rPr>
                <w:rFonts w:ascii="宋体" w:hAnsi="宋体" w:eastAsia="宋体" w:cs="宋体"/>
                <w:sz w:val="24"/>
                <w:szCs w:val="24"/>
              </w:rPr>
              <w:t>备注信息</w:t>
            </w:r>
          </w:p>
        </w:tc>
      </w:tr>
      <w:tr w14:paraId="582291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76" w:hRule="atLeast"/>
          <w:jc w:val="center"/>
        </w:trPr>
        <w:tc>
          <w:tcPr>
            <w:tcW w:w="1428"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E200A8">
            <w:pPr>
              <w:pStyle w:val="3"/>
              <w:keepNext w:val="0"/>
              <w:keepLines w:val="0"/>
              <w:widowControl/>
              <w:suppressLineNumbers w:val="0"/>
              <w:spacing w:before="0" w:beforeAutospacing="0" w:after="0" w:afterAutospacing="0" w:line="12" w:lineRule="atLeast"/>
              <w:ind w:left="0" w:right="0"/>
              <w:jc w:val="center"/>
              <w:textAlignment w:val="baseline"/>
              <w:rPr>
                <w:rFonts w:hint="eastAsia" w:ascii="宋体" w:hAnsi="宋体" w:eastAsia="宋体" w:cs="宋体"/>
                <w:color w:val="auto"/>
                <w:sz w:val="24"/>
                <w:highlight w:val="none"/>
                <w:lang w:val="en-US" w:eastAsia="zh-CN"/>
              </w:rPr>
            </w:pPr>
            <w:r>
              <w:rPr>
                <w:rFonts w:hint="eastAsia" w:ascii="宋体" w:hAnsi="宋体" w:cs="宋体"/>
                <w:color w:val="auto"/>
                <w:sz w:val="24"/>
                <w:szCs w:val="24"/>
                <w:shd w:val="clear" w:color="auto" w:fill="auto"/>
                <w:lang w:eastAsia="zh-CN"/>
              </w:rPr>
              <w:t>确政采谈-2026-0</w:t>
            </w:r>
            <w:r>
              <w:rPr>
                <w:rFonts w:hint="eastAsia" w:ascii="宋体" w:hAnsi="宋体" w:cs="宋体"/>
                <w:color w:val="auto"/>
                <w:sz w:val="24"/>
                <w:szCs w:val="24"/>
                <w:shd w:val="clear" w:color="auto" w:fill="auto"/>
                <w:lang w:val="en-US" w:eastAsia="zh-CN"/>
              </w:rPr>
              <w:t>5</w:t>
            </w:r>
            <w:r>
              <w:rPr>
                <w:rFonts w:hint="eastAsia" w:ascii="宋体" w:hAnsi="宋体" w:cs="宋体"/>
                <w:color w:val="auto"/>
                <w:sz w:val="24"/>
                <w:szCs w:val="24"/>
                <w:shd w:val="clear" w:color="auto" w:fill="auto"/>
                <w:lang w:eastAsia="zh-CN"/>
              </w:rPr>
              <w:t>-</w:t>
            </w:r>
            <w:r>
              <w:rPr>
                <w:rFonts w:hint="eastAsia" w:ascii="宋体" w:hAnsi="宋体" w:cs="宋体"/>
                <w:color w:val="auto"/>
                <w:sz w:val="24"/>
                <w:szCs w:val="24"/>
                <w:shd w:val="clear" w:color="auto" w:fill="auto"/>
                <w:lang w:val="en-US" w:eastAsia="zh-CN"/>
              </w:rPr>
              <w:t>6</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A</w:t>
            </w:r>
          </w:p>
        </w:tc>
        <w:tc>
          <w:tcPr>
            <w:tcW w:w="2327"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DE4F438">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确山县水利局确山县哑巴洞沟西王楼村段山洪沟治理工程项目</w:t>
            </w:r>
          </w:p>
        </w:tc>
        <w:tc>
          <w:tcPr>
            <w:tcW w:w="13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89961F">
            <w:pPr>
              <w:pStyle w:val="3"/>
              <w:keepNext w:val="0"/>
              <w:keepLines w:val="0"/>
              <w:widowControl/>
              <w:suppressLineNumbers w:val="0"/>
              <w:spacing w:before="0" w:beforeAutospacing="0" w:after="0" w:afterAutospacing="0" w:line="12" w:lineRule="atLeast"/>
              <w:ind w:left="0" w:leftChars="0" w:right="0" w:rightChars="0"/>
              <w:jc w:val="both"/>
              <w:textAlignment w:val="baseline"/>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河南</w:t>
            </w:r>
            <w:r>
              <w:rPr>
                <w:rFonts w:hint="eastAsia" w:ascii="宋体" w:hAnsi="宋体" w:cs="宋体"/>
                <w:color w:val="auto"/>
                <w:sz w:val="24"/>
                <w:highlight w:val="none"/>
                <w:lang w:val="en-US" w:eastAsia="zh-CN"/>
              </w:rPr>
              <w:t>乐家</w:t>
            </w:r>
            <w:r>
              <w:rPr>
                <w:rFonts w:hint="default" w:ascii="宋体" w:hAnsi="宋体" w:eastAsia="宋体" w:cs="宋体"/>
                <w:color w:val="auto"/>
                <w:sz w:val="24"/>
                <w:highlight w:val="none"/>
                <w:lang w:val="en-US" w:eastAsia="zh-CN"/>
              </w:rPr>
              <w:t>建设有限公司</w:t>
            </w:r>
          </w:p>
        </w:tc>
        <w:tc>
          <w:tcPr>
            <w:tcW w:w="13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047362C">
            <w:pPr>
              <w:pStyle w:val="3"/>
              <w:keepNext w:val="0"/>
              <w:keepLines w:val="0"/>
              <w:widowControl/>
              <w:suppressLineNumbers w:val="0"/>
              <w:spacing w:before="0" w:beforeAutospacing="0" w:after="0" w:afterAutospacing="0" w:line="12" w:lineRule="atLeast"/>
              <w:ind w:left="0" w:leftChars="0" w:right="0" w:rightChars="0"/>
              <w:jc w:val="center"/>
              <w:textAlignment w:val="baseline"/>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新蔡县关津乡乡政府老财政所112号</w:t>
            </w:r>
            <w:bookmarkStart w:id="0" w:name="_GoBack"/>
            <w:bookmarkEnd w:id="0"/>
          </w:p>
        </w:tc>
        <w:tc>
          <w:tcPr>
            <w:tcW w:w="13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D5B0A31">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1485280.00</w:t>
            </w:r>
          </w:p>
        </w:tc>
        <w:tc>
          <w:tcPr>
            <w:tcW w:w="14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F6313C">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元</w:t>
            </w:r>
          </w:p>
        </w:tc>
        <w:tc>
          <w:tcPr>
            <w:tcW w:w="1475" w:type="dxa"/>
            <w:vMerge w:val="restart"/>
            <w:tcBorders>
              <w:top w:val="nil"/>
              <w:left w:val="nil"/>
              <w:right w:val="single" w:color="auto" w:sz="8" w:space="0"/>
            </w:tcBorders>
            <w:noWrap w:val="0"/>
            <w:tcMar>
              <w:top w:w="0" w:type="dxa"/>
              <w:left w:w="108" w:type="dxa"/>
              <w:bottom w:w="0" w:type="dxa"/>
              <w:right w:w="108" w:type="dxa"/>
            </w:tcMar>
            <w:vAlign w:val="center"/>
          </w:tcPr>
          <w:p w14:paraId="6B31560C">
            <w:pPr>
              <w:pStyle w:val="3"/>
              <w:keepNext w:val="0"/>
              <w:keepLines w:val="0"/>
              <w:widowControl/>
              <w:suppressLineNumbers w:val="0"/>
              <w:spacing w:before="0" w:beforeAutospacing="0" w:after="0" w:afterAutospacing="0" w:line="12" w:lineRule="atLeast"/>
              <w:ind w:left="0" w:right="0"/>
              <w:jc w:val="center"/>
              <w:textAlignment w:val="baseline"/>
              <w:rPr>
                <w:rFonts w:hint="eastAsia" w:ascii="宋体" w:hAnsi="宋体" w:eastAsia="宋体" w:cs="宋体"/>
                <w:color w:val="auto"/>
                <w:sz w:val="24"/>
                <w:highlight w:val="none"/>
                <w:lang w:val="en-US" w:eastAsia="zh-CN"/>
              </w:rPr>
            </w:pPr>
            <w:r>
              <w:rPr>
                <w:rFonts w:ascii="宋体" w:hAnsi="宋体" w:eastAsia="宋体" w:cs="宋体"/>
                <w:sz w:val="24"/>
                <w:szCs w:val="24"/>
              </w:rPr>
              <w:t>评审价格:</w:t>
            </w:r>
            <w:r>
              <w:rPr>
                <w:rFonts w:hint="eastAsia" w:ascii="宋体" w:hAnsi="宋体" w:eastAsia="宋体" w:cs="宋体"/>
                <w:sz w:val="24"/>
                <w:szCs w:val="24"/>
              </w:rPr>
              <w:t>1485280.00</w:t>
            </w:r>
            <w:r>
              <w:rPr>
                <w:rFonts w:hint="eastAsia" w:ascii="宋体" w:hAnsi="宋体" w:cs="宋体"/>
                <w:sz w:val="24"/>
                <w:szCs w:val="24"/>
                <w:lang w:val="en-US" w:eastAsia="zh-CN"/>
              </w:rPr>
              <w:t>元</w:t>
            </w:r>
          </w:p>
        </w:tc>
      </w:tr>
      <w:tr w14:paraId="46DB85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3" w:hRule="atLeast"/>
          <w:jc w:val="center"/>
        </w:trPr>
        <w:tc>
          <w:tcPr>
            <w:tcW w:w="1428"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496BE60">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p>
        </w:tc>
        <w:tc>
          <w:tcPr>
            <w:tcW w:w="6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739047">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F2C8DF">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名称</w:t>
            </w:r>
          </w:p>
        </w:tc>
        <w:tc>
          <w:tcPr>
            <w:tcW w:w="13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D3FA64">
            <w:pPr>
              <w:keepNext w:val="0"/>
              <w:keepLines w:val="0"/>
              <w:widowControl/>
              <w:suppressLineNumbers w:val="0"/>
              <w:spacing w:line="450" w:lineRule="atLeast"/>
              <w:jc w:val="left"/>
              <w:rPr>
                <w:rFonts w:hint="default" w:ascii="宋体" w:hAnsi="宋体" w:eastAsia="宋体" w:cs="宋体"/>
                <w:color w:val="auto"/>
                <w:sz w:val="24"/>
                <w:highlight w:val="none"/>
                <w:lang w:val="en-US" w:eastAsia="zh-CN"/>
              </w:rPr>
            </w:pPr>
            <w:r>
              <w:rPr>
                <w:rFonts w:ascii="宋体" w:hAnsi="宋体" w:eastAsia="宋体" w:cs="宋体"/>
                <w:kern w:val="0"/>
                <w:sz w:val="24"/>
                <w:szCs w:val="24"/>
                <w:lang w:val="en-US" w:eastAsia="zh-CN" w:bidi="ar"/>
              </w:rPr>
              <w:t>施工范围</w:t>
            </w:r>
          </w:p>
        </w:tc>
        <w:tc>
          <w:tcPr>
            <w:tcW w:w="13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0FF4B3">
            <w:pPr>
              <w:keepNext w:val="0"/>
              <w:keepLines w:val="0"/>
              <w:widowControl/>
              <w:suppressLineNumbers w:val="0"/>
              <w:spacing w:line="450" w:lineRule="atLeast"/>
              <w:jc w:val="left"/>
              <w:rPr>
                <w:rFonts w:hint="default" w:ascii="宋体" w:hAnsi="宋体" w:eastAsia="宋体" w:cs="宋体"/>
                <w:color w:val="auto"/>
                <w:sz w:val="24"/>
                <w:highlight w:val="none"/>
                <w:lang w:val="en-US" w:eastAsia="zh-CN"/>
              </w:rPr>
            </w:pPr>
            <w:r>
              <w:rPr>
                <w:rFonts w:ascii="宋体" w:hAnsi="宋体" w:eastAsia="宋体" w:cs="宋体"/>
                <w:kern w:val="0"/>
                <w:sz w:val="24"/>
                <w:szCs w:val="24"/>
                <w:lang w:val="en-US" w:eastAsia="zh-CN" w:bidi="ar"/>
              </w:rPr>
              <w:t>施工工期</w:t>
            </w:r>
          </w:p>
        </w:tc>
        <w:tc>
          <w:tcPr>
            <w:tcW w:w="13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A937AA">
            <w:pPr>
              <w:keepNext w:val="0"/>
              <w:keepLines w:val="0"/>
              <w:widowControl/>
              <w:suppressLineNumbers w:val="0"/>
              <w:spacing w:line="450" w:lineRule="atLeast"/>
              <w:jc w:val="left"/>
              <w:rPr>
                <w:rFonts w:hint="default" w:ascii="宋体" w:hAnsi="宋体" w:eastAsia="宋体" w:cs="宋体"/>
                <w:color w:val="auto"/>
                <w:sz w:val="24"/>
                <w:highlight w:val="none"/>
                <w:lang w:val="en-US" w:eastAsia="zh-CN"/>
              </w:rPr>
            </w:pPr>
            <w:r>
              <w:rPr>
                <w:rFonts w:ascii="宋体" w:hAnsi="宋体" w:eastAsia="宋体" w:cs="宋体"/>
                <w:kern w:val="0"/>
                <w:sz w:val="24"/>
                <w:szCs w:val="24"/>
                <w:lang w:val="en-US" w:eastAsia="zh-CN" w:bidi="ar"/>
              </w:rPr>
              <w:t>项目经理</w:t>
            </w:r>
          </w:p>
        </w:tc>
        <w:tc>
          <w:tcPr>
            <w:tcW w:w="147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88EDCC9">
            <w:pPr>
              <w:keepNext w:val="0"/>
              <w:keepLines w:val="0"/>
              <w:widowControl/>
              <w:suppressLineNumbers w:val="0"/>
              <w:spacing w:line="450" w:lineRule="atLeast"/>
              <w:jc w:val="left"/>
              <w:rPr>
                <w:rFonts w:hint="default" w:ascii="宋体" w:hAnsi="宋体" w:eastAsia="宋体" w:cs="宋体"/>
                <w:color w:val="auto"/>
                <w:sz w:val="24"/>
                <w:highlight w:val="none"/>
                <w:lang w:val="en-US" w:eastAsia="zh-CN"/>
              </w:rPr>
            </w:pPr>
            <w:r>
              <w:rPr>
                <w:rFonts w:ascii="宋体" w:hAnsi="宋体" w:eastAsia="宋体" w:cs="宋体"/>
                <w:kern w:val="0"/>
                <w:sz w:val="24"/>
                <w:szCs w:val="24"/>
                <w:lang w:val="en-US" w:eastAsia="zh-CN" w:bidi="ar"/>
              </w:rPr>
              <w:t>执业证书信息</w:t>
            </w:r>
          </w:p>
        </w:tc>
        <w:tc>
          <w:tcPr>
            <w:tcW w:w="1475" w:type="dxa"/>
            <w:vMerge w:val="continue"/>
            <w:tcBorders>
              <w:left w:val="nil"/>
              <w:right w:val="single" w:color="auto" w:sz="8" w:space="0"/>
            </w:tcBorders>
            <w:noWrap w:val="0"/>
            <w:tcMar>
              <w:top w:w="0" w:type="dxa"/>
              <w:left w:w="108" w:type="dxa"/>
              <w:bottom w:w="0" w:type="dxa"/>
              <w:right w:w="108" w:type="dxa"/>
            </w:tcMar>
            <w:vAlign w:val="center"/>
          </w:tcPr>
          <w:p w14:paraId="041081D4">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p>
        </w:tc>
      </w:tr>
      <w:tr w14:paraId="45A604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57" w:hRule="atLeast"/>
          <w:jc w:val="center"/>
        </w:trPr>
        <w:tc>
          <w:tcPr>
            <w:tcW w:w="1428"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FF319BC">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p>
        </w:tc>
        <w:tc>
          <w:tcPr>
            <w:tcW w:w="6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075DB9">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67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48B0E2">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确山县水利局确山县哑巴洞沟西王楼村段山洪沟治理工程项目</w:t>
            </w:r>
          </w:p>
        </w:tc>
        <w:tc>
          <w:tcPr>
            <w:tcW w:w="13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BB32F7">
            <w:pPr>
              <w:pStyle w:val="3"/>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详见谈判文件</w:t>
            </w:r>
          </w:p>
        </w:tc>
        <w:tc>
          <w:tcPr>
            <w:tcW w:w="13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4C5C2F">
            <w:pPr>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详见谈判文件</w:t>
            </w:r>
          </w:p>
        </w:tc>
        <w:tc>
          <w:tcPr>
            <w:tcW w:w="13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86C03E">
            <w:pPr>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cs="宋体"/>
                <w:color w:val="auto"/>
                <w:sz w:val="24"/>
                <w:highlight w:val="none"/>
                <w:lang w:val="en-US" w:eastAsia="zh-CN"/>
              </w:rPr>
            </w:pPr>
            <w:r>
              <w:rPr>
                <w:rFonts w:hint="default" w:ascii="宋体" w:hAnsi="宋体" w:eastAsia="宋体" w:cs="宋体"/>
                <w:color w:val="auto"/>
                <w:sz w:val="24"/>
                <w:highlight w:val="none"/>
                <w:lang w:val="en-US" w:eastAsia="zh-CN"/>
              </w:rPr>
              <w:t>详见谈判文件</w:t>
            </w:r>
          </w:p>
        </w:tc>
        <w:tc>
          <w:tcPr>
            <w:tcW w:w="14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A5A638">
            <w:pPr>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cs="宋体"/>
                <w:color w:val="auto"/>
                <w:sz w:val="24"/>
                <w:highlight w:val="none"/>
                <w:lang w:val="en-US" w:eastAsia="zh-CN"/>
              </w:rPr>
            </w:pPr>
            <w:r>
              <w:rPr>
                <w:rFonts w:hint="default" w:ascii="宋体" w:hAnsi="宋体" w:eastAsia="宋体" w:cs="宋体"/>
                <w:color w:val="auto"/>
                <w:sz w:val="24"/>
                <w:highlight w:val="none"/>
                <w:lang w:val="en-US" w:eastAsia="zh-CN"/>
              </w:rPr>
              <w:t>详见谈判文件</w:t>
            </w:r>
          </w:p>
        </w:tc>
        <w:tc>
          <w:tcPr>
            <w:tcW w:w="1475"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0487BDE4">
            <w:pPr>
              <w:keepNext w:val="0"/>
              <w:keepLines w:val="0"/>
              <w:widowControl/>
              <w:suppressLineNumbers w:val="0"/>
              <w:spacing w:before="0" w:beforeAutospacing="0" w:after="0" w:afterAutospacing="0" w:line="12" w:lineRule="atLeast"/>
              <w:ind w:left="0" w:right="0"/>
              <w:jc w:val="center"/>
              <w:textAlignment w:val="baseline"/>
              <w:rPr>
                <w:rFonts w:hint="default" w:ascii="宋体" w:hAnsi="宋体" w:eastAsia="宋体" w:cs="宋体"/>
                <w:color w:val="auto"/>
                <w:sz w:val="24"/>
                <w:highlight w:val="none"/>
                <w:lang w:val="en-US" w:eastAsia="zh-CN"/>
              </w:rPr>
            </w:pPr>
          </w:p>
        </w:tc>
      </w:tr>
    </w:tbl>
    <w:p w14:paraId="404157AD">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eastAsia="宋体" w:cs="宋体"/>
          <w:b/>
          <w:bCs/>
          <w:color w:val="auto"/>
          <w:sz w:val="24"/>
          <w:szCs w:val="24"/>
          <w:shd w:val="clear" w:color="auto" w:fill="auto"/>
        </w:rPr>
        <w:t xml:space="preserve">三、评审专家名单 </w:t>
      </w:r>
    </w:p>
    <w:p w14:paraId="3CC80D95">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cs="宋体"/>
          <w:color w:val="auto"/>
          <w:sz w:val="24"/>
          <w:szCs w:val="24"/>
          <w:shd w:val="clear" w:color="auto" w:fill="auto"/>
          <w:lang w:val="en-US" w:eastAsia="zh-CN"/>
        </w:rPr>
        <w:t>李留红、胡泳、梅金忠</w:t>
      </w:r>
      <w:r>
        <w:rPr>
          <w:rFonts w:hint="eastAsia" w:ascii="宋体" w:hAnsi="宋体" w:eastAsia="宋体" w:cs="宋体"/>
          <w:color w:val="auto"/>
          <w:sz w:val="24"/>
          <w:szCs w:val="24"/>
          <w:shd w:val="clear" w:color="auto" w:fill="auto"/>
        </w:rPr>
        <w:t>（采购人代表）</w:t>
      </w:r>
    </w:p>
    <w:p w14:paraId="7D1686C7">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eastAsia="宋体" w:cs="宋体"/>
          <w:b/>
          <w:bCs/>
          <w:color w:val="auto"/>
          <w:sz w:val="24"/>
          <w:szCs w:val="24"/>
          <w:shd w:val="clear" w:color="auto" w:fill="auto"/>
        </w:rPr>
        <w:t xml:space="preserve">四、代理服务收费标准及金额 </w:t>
      </w:r>
    </w:p>
    <w:p w14:paraId="3CA8FD83">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rPr>
        <w:t>收费标准：</w:t>
      </w:r>
      <w:r>
        <w:rPr>
          <w:rFonts w:hint="eastAsia" w:ascii="宋体" w:hAnsi="宋体" w:eastAsia="宋体" w:cs="宋体"/>
          <w:color w:val="auto"/>
          <w:sz w:val="24"/>
          <w:szCs w:val="24"/>
          <w:shd w:val="clear" w:color="auto" w:fill="auto"/>
          <w:lang w:val="en-US" w:eastAsia="zh-CN"/>
        </w:rPr>
        <w:t>按照河南省招投标协会关于印发《河南省招标代理服务收费指导意见》的通知（豫招协【2023】002号）</w:t>
      </w:r>
    </w:p>
    <w:p w14:paraId="602BA60B">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eastAsia="宋体" w:cs="宋体"/>
          <w:color w:val="auto"/>
          <w:sz w:val="24"/>
          <w:szCs w:val="24"/>
          <w:shd w:val="clear" w:color="auto" w:fill="auto"/>
        </w:rPr>
        <w:t>收费金额：16852.80元</w:t>
      </w:r>
    </w:p>
    <w:p w14:paraId="0606BDA1">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eastAsia="宋体" w:cs="宋体"/>
          <w:b/>
          <w:bCs/>
          <w:color w:val="auto"/>
          <w:sz w:val="24"/>
          <w:szCs w:val="24"/>
          <w:shd w:val="clear" w:color="auto" w:fill="auto"/>
        </w:rPr>
        <w:t xml:space="preserve">五、成交公告发布的媒介及成交公告期限 </w:t>
      </w:r>
    </w:p>
    <w:p w14:paraId="3023F2B5">
      <w:pPr>
        <w:pStyle w:val="3"/>
        <w:keepNext w:val="0"/>
        <w:keepLines w:val="0"/>
        <w:widowControl/>
        <w:suppressLineNumbers w:val="0"/>
        <w:spacing w:before="0" w:beforeAutospacing="0" w:after="0" w:afterAutospacing="0" w:line="360" w:lineRule="auto"/>
        <w:ind w:left="0" w:right="0" w:firstLine="480" w:firstLineChars="200"/>
        <w:jc w:val="both"/>
        <w:rPr>
          <w:rFonts w:hint="default" w:ascii="Calibri" w:hAnsi="Calibri" w:cs="Calibri"/>
          <w:color w:val="auto"/>
          <w:sz w:val="21"/>
          <w:szCs w:val="21"/>
          <w:shd w:val="clear" w:color="auto" w:fill="auto"/>
        </w:rPr>
      </w:pPr>
      <w:r>
        <w:rPr>
          <w:rFonts w:hint="eastAsia" w:ascii="宋体" w:hAnsi="宋体" w:eastAsia="宋体" w:cs="宋体"/>
          <w:color w:val="auto"/>
          <w:sz w:val="24"/>
          <w:szCs w:val="24"/>
          <w:shd w:val="clear" w:color="auto" w:fill="auto"/>
        </w:rPr>
        <w:t>本次中标公告在《河南省政府采购网》</w:t>
      </w:r>
      <w:r>
        <w:rPr>
          <w:rFonts w:hint="eastAsia" w:ascii="宋体" w:hAnsi="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《驻马店市公共资源电子交易平台》上发布，成交公告期限为1个工作日。</w:t>
      </w:r>
    </w:p>
    <w:p w14:paraId="26A52977">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eastAsia="宋体" w:cs="宋体"/>
          <w:b/>
          <w:bCs/>
          <w:color w:val="auto"/>
          <w:sz w:val="24"/>
          <w:szCs w:val="24"/>
          <w:shd w:val="clear" w:color="auto" w:fill="auto"/>
        </w:rPr>
        <w:t xml:space="preserve">六、其他补充事宜 </w:t>
      </w:r>
    </w:p>
    <w:p w14:paraId="62B15B0A">
      <w:pPr>
        <w:pStyle w:val="3"/>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
          <w:bCs/>
          <w:color w:val="auto"/>
          <w:sz w:val="24"/>
          <w:szCs w:val="24"/>
          <w:shd w:val="clear" w:color="auto" w:fill="auto"/>
        </w:rPr>
      </w:pPr>
      <w:r>
        <w:rPr>
          <w:rFonts w:hint="eastAsia" w:ascii="宋体" w:hAnsi="宋体" w:eastAsia="宋体" w:cs="宋体"/>
          <w:b w:val="0"/>
          <w:bCs w:val="0"/>
          <w:color w:val="auto"/>
          <w:sz w:val="24"/>
          <w:szCs w:val="24"/>
          <w:shd w:val="clear" w:color="auto" w:fill="auto"/>
        </w:rPr>
        <w:t xml:space="preserve">各有关供应商对成交结果若有异议，可以在成交公告期限结束之日起七个工作日内，以书面形式向采购人或采购代理机构提出质疑（加盖单位公章且法人签字），由法定代表人或授权代表人携带营业执照复印件（加盖公章），法人授权委托书及本人身份证（原件）复印件加盖公章并提交，并以质疑函接受确认日期作为受理时间。逾期将不再受理。 </w:t>
      </w:r>
      <w:r>
        <w:rPr>
          <w:rFonts w:hint="eastAsia" w:ascii="宋体" w:hAnsi="宋体" w:eastAsia="宋体" w:cs="宋体"/>
          <w:b/>
          <w:bCs/>
          <w:color w:val="auto"/>
          <w:sz w:val="24"/>
          <w:szCs w:val="24"/>
          <w:shd w:val="clear" w:color="auto" w:fill="auto"/>
        </w:rPr>
        <w:t xml:space="preserve"> </w:t>
      </w:r>
    </w:p>
    <w:p w14:paraId="02965565">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eastAsia="宋体" w:cs="宋体"/>
          <w:b/>
          <w:bCs/>
          <w:color w:val="auto"/>
          <w:sz w:val="24"/>
          <w:szCs w:val="24"/>
          <w:shd w:val="clear" w:color="auto" w:fill="auto"/>
        </w:rPr>
        <w:t xml:space="preserve">七、凡对本次公告内容提出询问，请按以下方式联系 </w:t>
      </w:r>
    </w:p>
    <w:p w14:paraId="43345F30">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r>
        <w:rPr>
          <w:rFonts w:hint="eastAsia" w:ascii="宋体" w:hAnsi="宋体" w:eastAsia="宋体" w:cs="宋体"/>
          <w:color w:val="auto"/>
          <w:sz w:val="24"/>
          <w:szCs w:val="24"/>
          <w:shd w:val="clear" w:color="auto" w:fill="auto"/>
        </w:rPr>
        <w:t>1.采购人信息</w:t>
      </w:r>
    </w:p>
    <w:p w14:paraId="232BBD56">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名称：确山县水利局 </w:t>
      </w:r>
    </w:p>
    <w:p w14:paraId="5F355F33">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地址：确山县中原大道市民中心 </w:t>
      </w:r>
    </w:p>
    <w:p w14:paraId="3143633E">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联系人：刘先生 </w:t>
      </w:r>
    </w:p>
    <w:p w14:paraId="1DDA3661">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联系方式：17739685200 </w:t>
      </w:r>
    </w:p>
    <w:p w14:paraId="630A81DF">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2.采购代理机构信息（如有） </w:t>
      </w:r>
    </w:p>
    <w:p w14:paraId="1E1A58AE">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名称：河南惠德工程咨询有限公司 </w:t>
      </w:r>
    </w:p>
    <w:p w14:paraId="5F90B5B9">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地址：河南省郑州市金水区银河路北中方园路西轻科大厦A座19层 </w:t>
      </w:r>
    </w:p>
    <w:p w14:paraId="2E152543">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联系人：张先生 </w:t>
      </w:r>
    </w:p>
    <w:p w14:paraId="5BBCB6DB">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联系方式：15639678168 </w:t>
      </w:r>
    </w:p>
    <w:p w14:paraId="1C6FA4DD">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3.项目联系方式 </w:t>
      </w:r>
    </w:p>
    <w:p w14:paraId="7107AB85">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项目联系人：刘先生 </w:t>
      </w:r>
    </w:p>
    <w:p w14:paraId="5EE9CD29">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联系方式：17739685200 </w:t>
      </w:r>
    </w:p>
    <w:p w14:paraId="3057911A">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 </w:t>
      </w:r>
    </w:p>
    <w:p w14:paraId="40393C9A">
      <w:pPr>
        <w:pStyle w:val="3"/>
        <w:keepNext w:val="0"/>
        <w:keepLines w:val="0"/>
        <w:widowControl/>
        <w:suppressLineNumbers w:val="0"/>
        <w:spacing w:before="0" w:beforeAutospacing="0" w:after="0" w:afterAutospacing="0" w:line="360" w:lineRule="auto"/>
        <w:ind w:left="0" w:right="0"/>
        <w:jc w:val="both"/>
        <w:rPr>
          <w:rFonts w:hint="default" w:ascii="Calibri" w:hAnsi="Calibri" w:cs="Calibri"/>
          <w:color w:val="auto"/>
          <w:sz w:val="21"/>
          <w:szCs w:val="21"/>
          <w:shd w:val="clear" w:color="auto" w:fill="auto"/>
        </w:rPr>
      </w:pPr>
    </w:p>
    <w:p w14:paraId="27058A76">
      <w:pPr>
        <w:shd w:val="clear" w:color="auto" w:fill="auto"/>
        <w:rPr>
          <w:color w:val="auto"/>
          <w:shd w:val="clear" w:color="auto" w:fill="auto"/>
        </w:rPr>
      </w:pPr>
    </w:p>
    <w:p w14:paraId="7759AED1">
      <w:pPr>
        <w:rPr>
          <w:color w:val="auto"/>
        </w:rPr>
      </w:pPr>
    </w:p>
    <w:p w14:paraId="59E86D63"/>
    <w:p w14:paraId="711537C6"/>
    <w:sectPr>
      <w:pgSz w:w="11906" w:h="16838"/>
      <w:pgMar w:top="1440" w:right="1706"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51264"/>
    <w:rsid w:val="048F4DCF"/>
    <w:rsid w:val="0BC41A42"/>
    <w:rsid w:val="0D444B80"/>
    <w:rsid w:val="0D4D71AD"/>
    <w:rsid w:val="15EF0121"/>
    <w:rsid w:val="20257A4E"/>
    <w:rsid w:val="24FD7225"/>
    <w:rsid w:val="27561C28"/>
    <w:rsid w:val="29A44ECD"/>
    <w:rsid w:val="2C351264"/>
    <w:rsid w:val="31510379"/>
    <w:rsid w:val="34610871"/>
    <w:rsid w:val="35D54660"/>
    <w:rsid w:val="3F744377"/>
    <w:rsid w:val="4C746248"/>
    <w:rsid w:val="4E1147F3"/>
    <w:rsid w:val="55B445E8"/>
    <w:rsid w:val="561C29D4"/>
    <w:rsid w:val="57AA2DFF"/>
    <w:rsid w:val="59A65C5F"/>
    <w:rsid w:val="59D73D96"/>
    <w:rsid w:val="602179E3"/>
    <w:rsid w:val="669B0534"/>
    <w:rsid w:val="66C45E38"/>
    <w:rsid w:val="682A15E7"/>
    <w:rsid w:val="69FA06D0"/>
    <w:rsid w:val="6DD10C8D"/>
    <w:rsid w:val="6E286B00"/>
    <w:rsid w:val="71574B3D"/>
    <w:rsid w:val="75F45E61"/>
    <w:rsid w:val="763C122A"/>
    <w:rsid w:val="789C0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6">
    <w:name w:val="toolbarlabel"/>
    <w:basedOn w:val="5"/>
    <w:qFormat/>
    <w:uiPriority w:val="0"/>
    <w:rPr>
      <w:color w:val="333333"/>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795</Words>
  <Characters>890</Characters>
  <Lines>0</Lines>
  <Paragraphs>0</Paragraphs>
  <TotalTime>10</TotalTime>
  <ScaleCrop>false</ScaleCrop>
  <LinksUpToDate>false</LinksUpToDate>
  <CharactersWithSpaces>914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2025-08-22T08:41:00Z</dcterms:created>
  <dc:creator>北京时间</dc:creator>
  <cp:lastModifiedBy>闭月羞花</cp:lastModifiedBy>
  <cp:lastPrinted>2026-03-20T02:18:00Z</cp:lastPrinted>
  <dcterms:modified xsi:type="dcterms:W3CDTF">2026-05-18T07:26:49Z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DCB91C308D9A4040954D76D76635F9A2_11</vt:lpwstr>
  </property>
  <property fmtid="{D5CDD505-2E9C-101B-9397-08002B2CF9AE}" pid="4" name="KSOTemplateDocerSaveRecord">
    <vt:lpwstr>eyJoZGlkIjoiZjI2MTdiZjE5M2QwYzYyYWVjNDJmOTkwMTg3MTM5YzkiLCJ1c2VySWQiOiIxMTU3MDY3OTgxIn0=</vt:lpwstr>
  </property>
</Properties>
</file>