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34" w:rsidRDefault="00D36E27" w:rsidP="00FE2E5A">
      <w:pPr>
        <w:spacing w:line="360" w:lineRule="auto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拟定供应商信息</w:t>
      </w:r>
    </w:p>
    <w:p w:rsidR="004E0DB1" w:rsidRPr="00FE2E5A" w:rsidRDefault="000E4794" w:rsidP="004E0D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包1</w:t>
      </w:r>
      <w:r w:rsidR="004E0DB1" w:rsidRPr="00FE2E5A">
        <w:rPr>
          <w:rFonts w:ascii="宋体" w:hAnsi="宋体" w:hint="eastAsia"/>
          <w:sz w:val="24"/>
          <w:szCs w:val="24"/>
        </w:rPr>
        <w:t>名称：</w:t>
      </w:r>
      <w:r w:rsidR="000B7D9B" w:rsidRPr="000B7D9B">
        <w:rPr>
          <w:rFonts w:ascii="宋体" w:hAnsi="宋体" w:hint="eastAsia"/>
          <w:sz w:val="24"/>
          <w:szCs w:val="24"/>
        </w:rPr>
        <w:t>同方知网（北京）技术有限公司</w:t>
      </w:r>
    </w:p>
    <w:p w:rsidR="004E0DB1" w:rsidRDefault="00D36E27" w:rsidP="004E0DB1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0B7D9B" w:rsidRPr="000B7D9B">
        <w:rPr>
          <w:rFonts w:ascii="宋体" w:hAnsi="宋体" w:hint="eastAsia"/>
          <w:sz w:val="24"/>
          <w:szCs w:val="24"/>
        </w:rPr>
        <w:t>北京市海淀区西小口路66号东升科技园北领地A区第2号楼</w:t>
      </w:r>
    </w:p>
    <w:p w:rsidR="004E0DB1" w:rsidRPr="00FE2E5A" w:rsidRDefault="004E0DB1" w:rsidP="004E0D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包2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0B7D9B" w:rsidRPr="000B7D9B">
        <w:rPr>
          <w:rFonts w:ascii="宋体" w:hAnsi="宋体" w:hint="eastAsia"/>
          <w:sz w:val="24"/>
          <w:szCs w:val="24"/>
        </w:rPr>
        <w:t>同方知网数字出版技术股份有限公司</w:t>
      </w:r>
    </w:p>
    <w:p w:rsidR="004E0DB1" w:rsidRDefault="004E0DB1" w:rsidP="004E0DB1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0B7D9B" w:rsidRPr="000B7D9B">
        <w:rPr>
          <w:rFonts w:ascii="宋体" w:hAnsi="宋体" w:hint="eastAsia"/>
          <w:sz w:val="24"/>
          <w:szCs w:val="24"/>
        </w:rPr>
        <w:t>北京市海淀区西小口路66号东升科技园北领地A2楼</w:t>
      </w:r>
    </w:p>
    <w:p w:rsidR="004E0DB1" w:rsidRPr="00FE2E5A" w:rsidRDefault="004E0DB1" w:rsidP="004E0D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包3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0B7D9B" w:rsidRPr="000B7D9B">
        <w:rPr>
          <w:rFonts w:ascii="宋体" w:hAnsi="宋体" w:hint="eastAsia"/>
          <w:sz w:val="24"/>
          <w:szCs w:val="24"/>
        </w:rPr>
        <w:t>重庆维普智图数据科技有限公司</w:t>
      </w:r>
    </w:p>
    <w:p w:rsidR="00F76634" w:rsidRDefault="004E0DB1" w:rsidP="004E0DB1">
      <w:pPr>
        <w:spacing w:line="360" w:lineRule="auto"/>
        <w:ind w:firstLineChars="400" w:firstLine="960"/>
        <w:rPr>
          <w:rFonts w:ascii="宋体" w:hAnsi="宋体"/>
          <w:sz w:val="24"/>
          <w:szCs w:val="24"/>
          <w:lang w:bidi="zh-TW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0B7D9B" w:rsidRPr="000B7D9B">
        <w:rPr>
          <w:rFonts w:ascii="宋体" w:hAnsi="宋体" w:hint="eastAsia"/>
          <w:sz w:val="24"/>
          <w:szCs w:val="24"/>
          <w:lang w:bidi="zh-TW"/>
        </w:rPr>
        <w:t>重庆市渝北区洪湖西路18号3幢附2号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包4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河南正乾软件科技有限公司</w:t>
      </w:r>
    </w:p>
    <w:p w:rsidR="000B7D9B" w:rsidRPr="00FE2E5A" w:rsidRDefault="000B7D9B" w:rsidP="000B7D9B">
      <w:pPr>
        <w:spacing w:line="360" w:lineRule="auto"/>
        <w:ind w:firstLineChars="400" w:firstLine="960"/>
        <w:rPr>
          <w:rFonts w:ascii="宋体" w:hAnsi="宋体"/>
          <w:sz w:val="24"/>
          <w:szCs w:val="24"/>
          <w:lang w:bidi="zh-TW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 w:hint="eastAsia"/>
          <w:sz w:val="24"/>
          <w:szCs w:val="24"/>
        </w:rPr>
        <w:t>河南省郑州市郑东新区康平路79号1号楼4层414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包5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人民出版社</w:t>
      </w:r>
    </w:p>
    <w:p w:rsidR="000B7D9B" w:rsidRDefault="000B7D9B" w:rsidP="000B7D9B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/>
          <w:sz w:val="24"/>
          <w:szCs w:val="24"/>
        </w:rPr>
        <w:t>北京市东城区隆福寺街99号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包6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北京爱迪科森教育科技股份有限公司</w:t>
      </w:r>
    </w:p>
    <w:p w:rsidR="000B7D9B" w:rsidRDefault="000B7D9B" w:rsidP="00D82A00">
      <w:pPr>
        <w:spacing w:line="360" w:lineRule="auto"/>
        <w:ind w:leftChars="450" w:left="1665" w:hangingChars="300" w:hanging="72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 w:hint="eastAsia"/>
          <w:sz w:val="24"/>
          <w:szCs w:val="24"/>
        </w:rPr>
        <w:t>北京市海淀区上地信息路</w:t>
      </w:r>
      <w:r w:rsidRPr="000B7D9B">
        <w:rPr>
          <w:rFonts w:ascii="宋体" w:hAnsi="宋体"/>
          <w:sz w:val="24"/>
          <w:szCs w:val="24"/>
        </w:rPr>
        <w:t>1号（北京实创高科技发展总公司1-1,1-2号）1-1幢1层A栋1001室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包7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湖南纬度信息科技有限公司</w:t>
      </w:r>
    </w:p>
    <w:p w:rsidR="000B7D9B" w:rsidRDefault="000B7D9B" w:rsidP="00D82A00">
      <w:pPr>
        <w:spacing w:line="360" w:lineRule="auto"/>
        <w:ind w:leftChars="450" w:left="1665" w:hangingChars="300" w:hanging="72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 w:hint="eastAsia"/>
          <w:sz w:val="24"/>
          <w:szCs w:val="24"/>
        </w:rPr>
        <w:t>湖南省长沙市岳麓区学士街道云栖路559号艾邦科技产业园1栋706房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包8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北京智信数图科技有限公司</w:t>
      </w:r>
    </w:p>
    <w:p w:rsidR="000B7D9B" w:rsidRDefault="000B7D9B" w:rsidP="000B7D9B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 w:hint="eastAsia"/>
          <w:sz w:val="24"/>
          <w:szCs w:val="24"/>
        </w:rPr>
        <w:t>北京市昌平区回龙观西大街9号院6号楼2层203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包9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Pr="000B7D9B">
        <w:rPr>
          <w:rFonts w:ascii="宋体" w:hAnsi="宋体" w:hint="eastAsia"/>
          <w:sz w:val="24"/>
          <w:szCs w:val="24"/>
        </w:rPr>
        <w:t>北京库客音乐股份有限公司</w:t>
      </w:r>
    </w:p>
    <w:p w:rsidR="000B7D9B" w:rsidRDefault="000B7D9B" w:rsidP="000B7D9B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Pr="000B7D9B">
        <w:rPr>
          <w:rFonts w:ascii="宋体" w:hAnsi="宋体" w:hint="eastAsia"/>
          <w:sz w:val="24"/>
          <w:szCs w:val="24"/>
        </w:rPr>
        <w:t>北京市朝阳区建国门外大街甲14号3层（03）301号03室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包10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北京嘉博环球教育科技有限公司</w:t>
      </w:r>
    </w:p>
    <w:p w:rsidR="000B7D9B" w:rsidRDefault="000B7D9B" w:rsidP="00D82A00">
      <w:pPr>
        <w:spacing w:line="360" w:lineRule="auto"/>
        <w:ind w:leftChars="500" w:left="1530" w:hangingChars="200" w:hanging="4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北京市朝阳区慈云寺1号院3号楼1层、2层(八里庄孵化器3-0367号)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11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北京布局未来科技发展有限公司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北京市海淀区海淀中街6号8层806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12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河南恒渡商贸有限公司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郑州市金水区凤台路2号7号楼东2单元1层23号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3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河南图邦电子科技有限公司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lastRenderedPageBreak/>
        <w:t>地址：</w:t>
      </w:r>
      <w:r w:rsidR="00D82A00" w:rsidRPr="00D82A00">
        <w:rPr>
          <w:rFonts w:ascii="宋体" w:hAnsi="宋体" w:hint="eastAsia"/>
          <w:sz w:val="24"/>
          <w:szCs w:val="24"/>
        </w:rPr>
        <w:t>郑州市管城区石化路69号44号楼17层1701号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14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河南超星数图信息技术有限公司</w:t>
      </w:r>
    </w:p>
    <w:p w:rsidR="000B7D9B" w:rsidRDefault="000B7D9B" w:rsidP="00D82A00">
      <w:pPr>
        <w:spacing w:line="360" w:lineRule="auto"/>
        <w:ind w:leftChars="500" w:left="1770" w:hangingChars="300" w:hanging="72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河南自贸试验区郑州片区（郑东）金水东路85号雅宝东方国际广场1号楼9楼903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15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北京万方数据股份有限公司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北京市海淀区复兴路15号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16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/>
          <w:sz w:val="24"/>
          <w:szCs w:val="24"/>
        </w:rPr>
        <w:t>上海司尔亚司数据信息有限公司</w:t>
      </w:r>
    </w:p>
    <w:p w:rsidR="000B7D9B" w:rsidRDefault="000B7D9B" w:rsidP="00D82A00">
      <w:pPr>
        <w:spacing w:line="360" w:lineRule="auto"/>
        <w:ind w:leftChars="500" w:left="1770" w:hangingChars="300" w:hanging="72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/>
          <w:sz w:val="24"/>
          <w:szCs w:val="24"/>
        </w:rPr>
        <w:t>上海市浦东新区南泉北路429号陆家嘴金融中心广场一座泰康保险大厦9楼960室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17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北京国研网信息股份有限公司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北京市东城区朝内大街</w:t>
      </w:r>
      <w:r w:rsidR="00D82A00" w:rsidRPr="00D82A00">
        <w:rPr>
          <w:rFonts w:ascii="宋体" w:hAnsi="宋体"/>
          <w:sz w:val="24"/>
          <w:szCs w:val="24"/>
        </w:rPr>
        <w:t>296</w:t>
      </w:r>
      <w:r w:rsidR="00D82A00" w:rsidRPr="00D82A00">
        <w:rPr>
          <w:rFonts w:ascii="宋体" w:hAnsi="宋体" w:hint="eastAsia"/>
          <w:sz w:val="24"/>
          <w:szCs w:val="24"/>
        </w:rPr>
        <w:t>号瀚海科技大厦</w:t>
      </w:r>
      <w:r w:rsidR="00D82A00" w:rsidRPr="00D82A00">
        <w:rPr>
          <w:rFonts w:ascii="宋体" w:hAnsi="宋体"/>
          <w:sz w:val="24"/>
          <w:szCs w:val="24"/>
        </w:rPr>
        <w:t>9</w:t>
      </w:r>
      <w:r w:rsidR="00D82A00" w:rsidRPr="00D82A00">
        <w:rPr>
          <w:rFonts w:ascii="宋体" w:hAnsi="宋体" w:hint="eastAsia"/>
          <w:sz w:val="24"/>
          <w:szCs w:val="24"/>
        </w:rPr>
        <w:t>层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18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北京福卡斯特信息技术有限公司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北京市海淀区西北旺镇唐家岭村南2号院2幢房2117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19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天择文化传播（河南）有限公司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郑州市金水区丰产路</w:t>
      </w:r>
      <w:r w:rsidR="00D82A00" w:rsidRPr="00D82A00">
        <w:rPr>
          <w:rFonts w:ascii="宋体" w:hAnsi="宋体"/>
          <w:sz w:val="24"/>
          <w:szCs w:val="24"/>
        </w:rPr>
        <w:t>21</w:t>
      </w:r>
      <w:r w:rsidR="00D82A00" w:rsidRPr="00D82A00">
        <w:rPr>
          <w:rFonts w:ascii="宋体" w:hAnsi="宋体" w:hint="eastAsia"/>
          <w:sz w:val="24"/>
          <w:szCs w:val="24"/>
        </w:rPr>
        <w:t>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20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北京智联起点信息技术有限公司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北京市通州区新华东街289号院2号楼8层808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21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布瑞克农业大数据科技集团有限公司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苏州市高铁新城南天成路99号9层901室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22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中科软股教育科技（北京）股份有限公司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北京市海淀区东北旺中关村软件园信息中心A座3层302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23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网博雅乐（北京）文化传媒有限公司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北京市房山区长阳万兴路86号F-590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24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河南华宽能航信息科技有限公司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河南省郑州市高新区科学大道89号4号楼A单元10层85号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25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北京中加国道科技有限责任公司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北京市海淀区安宁庄西路9号院29号楼1409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26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河南博锐信息技术有限公司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郑州市金水区南阳路东二街17号楼4单元48号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包</w:t>
      </w:r>
      <w:r w:rsidR="00D82A00">
        <w:rPr>
          <w:rFonts w:ascii="宋体" w:hAnsi="宋体" w:hint="eastAsia"/>
          <w:sz w:val="24"/>
          <w:szCs w:val="24"/>
        </w:rPr>
        <w:t>27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人大数媒科技（北京）有限公司</w:t>
      </w:r>
    </w:p>
    <w:p w:rsidR="000B7D9B" w:rsidRDefault="000B7D9B" w:rsidP="00D82A00">
      <w:pPr>
        <w:spacing w:line="360" w:lineRule="auto"/>
        <w:ind w:firstLineChars="450" w:firstLine="1080"/>
        <w:rPr>
          <w:rFonts w:ascii="宋体" w:hAnsi="宋体"/>
          <w:sz w:val="24"/>
          <w:szCs w:val="24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北京市海淀区中关村大街45号兴发大厦301室</w:t>
      </w:r>
    </w:p>
    <w:p w:rsidR="000B7D9B" w:rsidRPr="00FE2E5A" w:rsidRDefault="000B7D9B" w:rsidP="000B7D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</w:t>
      </w:r>
      <w:r w:rsidR="00D82A00">
        <w:rPr>
          <w:rFonts w:ascii="宋体" w:hAnsi="宋体" w:hint="eastAsia"/>
          <w:sz w:val="24"/>
          <w:szCs w:val="24"/>
        </w:rPr>
        <w:t>28</w:t>
      </w:r>
      <w:r w:rsidRPr="00FE2E5A">
        <w:rPr>
          <w:rFonts w:ascii="宋体" w:hAnsi="宋体" w:hint="eastAsia"/>
          <w:sz w:val="24"/>
          <w:szCs w:val="24"/>
        </w:rPr>
        <w:t>名称：</w:t>
      </w:r>
      <w:r w:rsidR="00D82A00" w:rsidRPr="00D82A00">
        <w:rPr>
          <w:rFonts w:ascii="宋体" w:hAnsi="宋体" w:hint="eastAsia"/>
          <w:sz w:val="24"/>
          <w:szCs w:val="24"/>
        </w:rPr>
        <w:t>河南大作文化科技有限公司</w:t>
      </w:r>
    </w:p>
    <w:p w:rsidR="000B7D9B" w:rsidRPr="00FE2E5A" w:rsidRDefault="000B7D9B" w:rsidP="00D82A00">
      <w:pPr>
        <w:spacing w:line="360" w:lineRule="auto"/>
        <w:ind w:leftChars="500" w:left="1770" w:hangingChars="300" w:hanging="720"/>
        <w:rPr>
          <w:rFonts w:ascii="宋体" w:hAnsi="宋体"/>
          <w:sz w:val="24"/>
          <w:szCs w:val="24"/>
          <w:lang w:bidi="zh-TW"/>
        </w:rPr>
      </w:pPr>
      <w:r w:rsidRPr="00FE2E5A">
        <w:rPr>
          <w:rFonts w:ascii="宋体" w:hAnsi="宋体" w:hint="eastAsia"/>
          <w:sz w:val="24"/>
          <w:szCs w:val="24"/>
        </w:rPr>
        <w:t>地址：</w:t>
      </w:r>
      <w:r w:rsidR="00D82A00" w:rsidRPr="00D82A00">
        <w:rPr>
          <w:rFonts w:ascii="宋体" w:hAnsi="宋体" w:hint="eastAsia"/>
          <w:sz w:val="24"/>
          <w:szCs w:val="24"/>
        </w:rPr>
        <w:t>河南自贸试验区郑州片区经开第二大街58号兴华科技产业园2#6层604-1室</w:t>
      </w:r>
    </w:p>
    <w:sectPr w:rsidR="000B7D9B" w:rsidRPr="00FE2E5A" w:rsidSect="002578D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EE" w:rsidRDefault="00AB7BEE">
      <w:r>
        <w:separator/>
      </w:r>
    </w:p>
  </w:endnote>
  <w:endnote w:type="continuationSeparator" w:id="1">
    <w:p w:rsidR="00AB7BEE" w:rsidRDefault="00AB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880775" w:rsidRDefault="002B4B1D">
        <w:pPr>
          <w:pStyle w:val="a7"/>
          <w:jc w:val="center"/>
        </w:pPr>
        <w:r>
          <w:fldChar w:fldCharType="begin"/>
        </w:r>
        <w:r w:rsidR="00880775">
          <w:instrText>PAGE   \* MERGEFORMAT</w:instrText>
        </w:r>
        <w:r>
          <w:fldChar w:fldCharType="separate"/>
        </w:r>
        <w:r w:rsidR="00632231" w:rsidRPr="00632231">
          <w:rPr>
            <w:noProof/>
            <w:lang w:val="zh-CN"/>
          </w:rPr>
          <w:t>1</w:t>
        </w:r>
        <w:r>
          <w:fldChar w:fldCharType="end"/>
        </w:r>
      </w:p>
    </w:sdtContent>
  </w:sdt>
  <w:p w:rsidR="00880775" w:rsidRDefault="008807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EE" w:rsidRDefault="00AB7BEE">
      <w:r>
        <w:separator/>
      </w:r>
    </w:p>
  </w:footnote>
  <w:footnote w:type="continuationSeparator" w:id="1">
    <w:p w:rsidR="00AB7BEE" w:rsidRDefault="00AB7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10"/>
    <w:multiLevelType w:val="hybridMultilevel"/>
    <w:tmpl w:val="C3AEA3E4"/>
    <w:lvl w:ilvl="0" w:tplc="A088EA72">
      <w:start w:val="3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425C79D3"/>
    <w:multiLevelType w:val="hybridMultilevel"/>
    <w:tmpl w:val="9D9E6126"/>
    <w:lvl w:ilvl="0" w:tplc="73D2DDC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CB42E2"/>
    <w:multiLevelType w:val="hybridMultilevel"/>
    <w:tmpl w:val="399C76A0"/>
    <w:lvl w:ilvl="0" w:tplc="136C6788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023279"/>
    <w:multiLevelType w:val="hybridMultilevel"/>
    <w:tmpl w:val="B35E92DA"/>
    <w:lvl w:ilvl="0" w:tplc="50EA9092">
      <w:start w:val="3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C857A78"/>
    <w:multiLevelType w:val="hybridMultilevel"/>
    <w:tmpl w:val="EFD0C3E0"/>
    <w:lvl w:ilvl="0" w:tplc="674C6D34">
      <w:start w:val="1"/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1018E7"/>
    <w:multiLevelType w:val="hybridMultilevel"/>
    <w:tmpl w:val="02BC5DE2"/>
    <w:lvl w:ilvl="0" w:tplc="4C56E530">
      <w:start w:val="7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12DE"/>
    <w:rsid w:val="00045E49"/>
    <w:rsid w:val="0005737B"/>
    <w:rsid w:val="00067EE2"/>
    <w:rsid w:val="000726D8"/>
    <w:rsid w:val="000A17D7"/>
    <w:rsid w:val="000A6769"/>
    <w:rsid w:val="000B7D9B"/>
    <w:rsid w:val="000D3B95"/>
    <w:rsid w:val="000D5040"/>
    <w:rsid w:val="000D6508"/>
    <w:rsid w:val="000E4794"/>
    <w:rsid w:val="00110BD8"/>
    <w:rsid w:val="00145500"/>
    <w:rsid w:val="00151C8B"/>
    <w:rsid w:val="00190162"/>
    <w:rsid w:val="00241CC3"/>
    <w:rsid w:val="00244094"/>
    <w:rsid w:val="00246690"/>
    <w:rsid w:val="002578D2"/>
    <w:rsid w:val="00273B2E"/>
    <w:rsid w:val="002910E8"/>
    <w:rsid w:val="002959CD"/>
    <w:rsid w:val="002B4B1D"/>
    <w:rsid w:val="002D5021"/>
    <w:rsid w:val="002F4172"/>
    <w:rsid w:val="00321089"/>
    <w:rsid w:val="00322E12"/>
    <w:rsid w:val="00343F3F"/>
    <w:rsid w:val="00351C20"/>
    <w:rsid w:val="00395C2D"/>
    <w:rsid w:val="003D04C7"/>
    <w:rsid w:val="00404BD5"/>
    <w:rsid w:val="00407048"/>
    <w:rsid w:val="00430D5D"/>
    <w:rsid w:val="00445621"/>
    <w:rsid w:val="0046435D"/>
    <w:rsid w:val="00491E77"/>
    <w:rsid w:val="004A2AC2"/>
    <w:rsid w:val="004B0417"/>
    <w:rsid w:val="004B42F3"/>
    <w:rsid w:val="004E0DB1"/>
    <w:rsid w:val="004F0CA3"/>
    <w:rsid w:val="004F449A"/>
    <w:rsid w:val="00511663"/>
    <w:rsid w:val="0052486D"/>
    <w:rsid w:val="00537C21"/>
    <w:rsid w:val="005660F3"/>
    <w:rsid w:val="005902A4"/>
    <w:rsid w:val="005A6A72"/>
    <w:rsid w:val="005D3D53"/>
    <w:rsid w:val="005F2412"/>
    <w:rsid w:val="00602AB3"/>
    <w:rsid w:val="00603E2A"/>
    <w:rsid w:val="00632231"/>
    <w:rsid w:val="00674F20"/>
    <w:rsid w:val="006939FC"/>
    <w:rsid w:val="00696AAD"/>
    <w:rsid w:val="006D7A89"/>
    <w:rsid w:val="006F79D1"/>
    <w:rsid w:val="0077092A"/>
    <w:rsid w:val="00772EF0"/>
    <w:rsid w:val="0079242B"/>
    <w:rsid w:val="0079663A"/>
    <w:rsid w:val="007D19C3"/>
    <w:rsid w:val="007E2D83"/>
    <w:rsid w:val="007F425C"/>
    <w:rsid w:val="0080774A"/>
    <w:rsid w:val="00841C3A"/>
    <w:rsid w:val="00877C6E"/>
    <w:rsid w:val="00880775"/>
    <w:rsid w:val="008974EE"/>
    <w:rsid w:val="008A1192"/>
    <w:rsid w:val="008A2FE7"/>
    <w:rsid w:val="008B43C1"/>
    <w:rsid w:val="008C6228"/>
    <w:rsid w:val="008E2CFB"/>
    <w:rsid w:val="0090581E"/>
    <w:rsid w:val="00924159"/>
    <w:rsid w:val="00937D89"/>
    <w:rsid w:val="00957864"/>
    <w:rsid w:val="00966F02"/>
    <w:rsid w:val="009924F9"/>
    <w:rsid w:val="00995694"/>
    <w:rsid w:val="009A15C7"/>
    <w:rsid w:val="009C604F"/>
    <w:rsid w:val="009E00CB"/>
    <w:rsid w:val="009E23F5"/>
    <w:rsid w:val="00A30F31"/>
    <w:rsid w:val="00A3374C"/>
    <w:rsid w:val="00A60048"/>
    <w:rsid w:val="00AA35CE"/>
    <w:rsid w:val="00AA6467"/>
    <w:rsid w:val="00AB7BEE"/>
    <w:rsid w:val="00B907B8"/>
    <w:rsid w:val="00BC3F33"/>
    <w:rsid w:val="00BE3B01"/>
    <w:rsid w:val="00BE722E"/>
    <w:rsid w:val="00BF7979"/>
    <w:rsid w:val="00C12E16"/>
    <w:rsid w:val="00C23AAA"/>
    <w:rsid w:val="00C3483B"/>
    <w:rsid w:val="00C37A88"/>
    <w:rsid w:val="00C52F06"/>
    <w:rsid w:val="00C61BBE"/>
    <w:rsid w:val="00C6253D"/>
    <w:rsid w:val="00C930BB"/>
    <w:rsid w:val="00C95981"/>
    <w:rsid w:val="00CB6CE0"/>
    <w:rsid w:val="00CC25AB"/>
    <w:rsid w:val="00D046BE"/>
    <w:rsid w:val="00D17EFD"/>
    <w:rsid w:val="00D26832"/>
    <w:rsid w:val="00D36E27"/>
    <w:rsid w:val="00D82A00"/>
    <w:rsid w:val="00DA33EA"/>
    <w:rsid w:val="00DA7067"/>
    <w:rsid w:val="00DC09FA"/>
    <w:rsid w:val="00DC2195"/>
    <w:rsid w:val="00E457B7"/>
    <w:rsid w:val="00E702D6"/>
    <w:rsid w:val="00E75E92"/>
    <w:rsid w:val="00ED7C2A"/>
    <w:rsid w:val="00EE2D90"/>
    <w:rsid w:val="00EE3266"/>
    <w:rsid w:val="00EF4FC6"/>
    <w:rsid w:val="00F22403"/>
    <w:rsid w:val="00F45B4E"/>
    <w:rsid w:val="00F53A4B"/>
    <w:rsid w:val="00F53F2F"/>
    <w:rsid w:val="00F74A0E"/>
    <w:rsid w:val="00F76634"/>
    <w:rsid w:val="00F9281C"/>
    <w:rsid w:val="00FB69D1"/>
    <w:rsid w:val="00FD5754"/>
    <w:rsid w:val="00FD7119"/>
    <w:rsid w:val="00FE12D6"/>
    <w:rsid w:val="00FE2E5A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578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78D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42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578D2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2578D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2578D2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2578D2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2578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57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5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578D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2578D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2578D2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2578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2578D2"/>
    <w:rPr>
      <w:b/>
      <w:bCs/>
    </w:rPr>
  </w:style>
  <w:style w:type="table" w:styleId="ab">
    <w:name w:val="Table Grid"/>
    <w:basedOn w:val="a1"/>
    <w:qFormat/>
    <w:rsid w:val="0025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2578D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2578D2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2578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578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578D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578D2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2578D2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2578D2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2578D2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578D2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2578D2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2578D2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2578D2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2578D2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2578D2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2578D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2578D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2578D2"/>
  </w:style>
  <w:style w:type="character" w:customStyle="1" w:styleId="3Char">
    <w:name w:val="标题 3 Char"/>
    <w:basedOn w:val="a0"/>
    <w:link w:val="3"/>
    <w:uiPriority w:val="9"/>
    <w:rsid w:val="004B42F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customStyle="1" w:styleId="hkys">
    <w:name w:val="hkys"/>
    <w:basedOn w:val="a"/>
    <w:rsid w:val="00067E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0"/>
    <w:link w:val="Bodytext10"/>
    <w:rsid w:val="004A2AC2"/>
    <w:rPr>
      <w:rFonts w:ascii="SimSun" w:eastAsia="SimSun" w:hAnsi="SimSun" w:cs="SimSun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A2AC2"/>
    <w:pPr>
      <w:spacing w:after="280" w:line="480" w:lineRule="auto"/>
      <w:ind w:firstLine="400"/>
      <w:jc w:val="left"/>
    </w:pPr>
    <w:rPr>
      <w:rFonts w:ascii="SimSun" w:eastAsia="SimSun" w:hAnsi="SimSun" w:cs="SimSun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DFE58D3-2790-4B21-A50B-C1E26141E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206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NTKO</cp:lastModifiedBy>
  <cp:revision>19</cp:revision>
  <cp:lastPrinted>2020-03-23T07:37:00Z</cp:lastPrinted>
  <dcterms:created xsi:type="dcterms:W3CDTF">2023-12-04T03:13:00Z</dcterms:created>
  <dcterms:modified xsi:type="dcterms:W3CDTF">2023-12-04T07:31:00Z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