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eastAsia" w:ascii="微软雅黑" w:hAnsi="微软雅黑" w:cs="微软雅黑" w:eastAsiaTheme="minorEastAsia"/>
          <w:b w:val="0"/>
          <w:bCs w:val="0"/>
          <w:i w:val="0"/>
          <w:iCs w:val="0"/>
          <w:color w:val="000000"/>
          <w:sz w:val="28"/>
          <w:szCs w:val="28"/>
          <w:bdr w:val="none" w:color="auto" w:sz="0" w:space="0"/>
          <w:lang w:eastAsia="zh-CN"/>
        </w:rPr>
      </w:pPr>
      <w:r>
        <w:rPr>
          <w:rFonts w:hint="eastAsia"/>
          <w:b/>
          <w:sz w:val="28"/>
          <w:szCs w:val="28"/>
        </w:rPr>
        <w:t>正阳县人民医院物业管理服务采购项目（二次）</w:t>
      </w:r>
      <w:r>
        <w:rPr>
          <w:rFonts w:hint="eastAsia"/>
          <w:b/>
          <w:sz w:val="28"/>
          <w:szCs w:val="28"/>
          <w:lang w:eastAsia="zh-CN"/>
        </w:rPr>
        <w:t>评审得分与排序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z w:val="21"/>
          <w:szCs w:val="21"/>
          <w:bdr w:val="none" w:color="auto" w:sz="0" w:space="0"/>
        </w:rPr>
      </w:pPr>
      <w:bookmarkStart w:id="0" w:name="_GoBack"/>
      <w:bookmarkEnd w:id="0"/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750"/>
        <w:gridCol w:w="1538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750" w:type="dxa"/>
          </w:tcPr>
          <w:p>
            <w:pPr>
              <w:numPr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  <w:lang w:eastAsia="zh-CN"/>
              </w:rPr>
              <w:t>投标企业名称</w:t>
            </w:r>
          </w:p>
        </w:tc>
        <w:tc>
          <w:tcPr>
            <w:tcW w:w="1538" w:type="dxa"/>
          </w:tcPr>
          <w:p>
            <w:pPr>
              <w:numPr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  <w:lang w:eastAsia="zh-CN"/>
              </w:rPr>
              <w:t>评审得分</w:t>
            </w:r>
          </w:p>
        </w:tc>
        <w:tc>
          <w:tcPr>
            <w:tcW w:w="1379" w:type="dxa"/>
          </w:tcPr>
          <w:p>
            <w:pPr>
              <w:numPr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  <w:lang w:eastAsia="zh-CN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475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/>
              </w:rPr>
              <w:t>深业物业运营集团股份有限公司（联合体牵头人）正阳县正鑫物业管理有限公司（联合体成员）</w:t>
            </w:r>
          </w:p>
        </w:tc>
        <w:tc>
          <w:tcPr>
            <w:tcW w:w="153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/>
              </w:rPr>
              <w:t>88.13</w:t>
            </w:r>
          </w:p>
        </w:tc>
        <w:tc>
          <w:tcPr>
            <w:tcW w:w="1379" w:type="dxa"/>
          </w:tcPr>
          <w:p>
            <w:pPr>
              <w:numPr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75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/>
              </w:rPr>
              <w:t>索克科技服务股份有限公司</w:t>
            </w:r>
          </w:p>
        </w:tc>
        <w:tc>
          <w:tcPr>
            <w:tcW w:w="153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/>
              </w:rPr>
              <w:t>81.96</w:t>
            </w:r>
          </w:p>
        </w:tc>
        <w:tc>
          <w:tcPr>
            <w:tcW w:w="1379" w:type="dxa"/>
          </w:tcPr>
          <w:p>
            <w:pPr>
              <w:numPr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75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/>
              </w:rPr>
              <w:t>郑州航空港区云港物业管理有限公司</w:t>
            </w:r>
          </w:p>
        </w:tc>
        <w:tc>
          <w:tcPr>
            <w:tcW w:w="153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/>
              </w:rPr>
              <w:t>80.84</w:t>
            </w:r>
          </w:p>
        </w:tc>
        <w:tc>
          <w:tcPr>
            <w:tcW w:w="1379" w:type="dxa"/>
          </w:tcPr>
          <w:p>
            <w:pPr>
              <w:numPr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75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/>
              </w:rPr>
              <w:t>河南益佳城市服务有限公司</w:t>
            </w:r>
          </w:p>
        </w:tc>
        <w:tc>
          <w:tcPr>
            <w:tcW w:w="153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/>
              </w:rPr>
              <w:t>62.20</w:t>
            </w:r>
          </w:p>
        </w:tc>
        <w:tc>
          <w:tcPr>
            <w:tcW w:w="1379" w:type="dxa"/>
          </w:tcPr>
          <w:p>
            <w:pPr>
              <w:numPr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75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/>
              </w:rPr>
              <w:t>长沙市万厦园丁物业管理有限公司</w:t>
            </w:r>
          </w:p>
        </w:tc>
        <w:tc>
          <w:tcPr>
            <w:tcW w:w="153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/>
              </w:rPr>
              <w:t>59.10</w:t>
            </w:r>
          </w:p>
        </w:tc>
        <w:tc>
          <w:tcPr>
            <w:tcW w:w="1379" w:type="dxa"/>
          </w:tcPr>
          <w:p>
            <w:pPr>
              <w:numPr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75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/>
              </w:rPr>
              <w:t>湖南鹏城物业管理有限公司</w:t>
            </w:r>
          </w:p>
        </w:tc>
        <w:tc>
          <w:tcPr>
            <w:tcW w:w="153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/>
              </w:rPr>
              <w:t>59.03</w:t>
            </w:r>
          </w:p>
        </w:tc>
        <w:tc>
          <w:tcPr>
            <w:tcW w:w="1379" w:type="dxa"/>
          </w:tcPr>
          <w:p>
            <w:pPr>
              <w:numPr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75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/>
              </w:rPr>
              <w:t>河南新管家物业管理有限公司</w:t>
            </w:r>
          </w:p>
        </w:tc>
        <w:tc>
          <w:tcPr>
            <w:tcW w:w="153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/>
              </w:rPr>
              <w:t>59.00</w:t>
            </w:r>
          </w:p>
        </w:tc>
        <w:tc>
          <w:tcPr>
            <w:tcW w:w="1379" w:type="dxa"/>
          </w:tcPr>
          <w:p>
            <w:pPr>
              <w:numPr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bdr w:val="none" w:color="auto" w:sz="0" w:space="0"/>
                <w:vertAlign w:val="baseline"/>
                <w:lang w:val="en-US" w:eastAsia="zh-CN"/>
              </w:rPr>
              <w:t>7</w:t>
            </w:r>
          </w:p>
        </w:tc>
      </w:tr>
    </w:tbl>
    <w:p>
      <w:pPr>
        <w:numPr>
          <w:numId w:val="0"/>
        </w:numP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z w:val="21"/>
          <w:szCs w:val="21"/>
          <w:bdr w:val="none" w:color="auto" w:sz="0" w:space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YmRiNTc4NzMyODJmZDllNjFhMWI4ZDE1MGQzODQifQ=="/>
  </w:docVars>
  <w:rsids>
    <w:rsidRoot w:val="78621620"/>
    <w:rsid w:val="6C44161C"/>
    <w:rsid w:val="763F67C0"/>
    <w:rsid w:val="78621620"/>
    <w:rsid w:val="79EA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">
    <w:name w:val="style4"/>
    <w:basedOn w:val="4"/>
    <w:next w:val="6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">
    <w:name w:val="正文_0"/>
    <w:next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">
    <w:name w:val="列出段落1"/>
    <w:basedOn w:val="4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6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7">
    <w:name w:val="Body Text First Indent"/>
    <w:basedOn w:val="2"/>
    <w:next w:val="1"/>
    <w:qFormat/>
    <w:uiPriority w:val="0"/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uiPriority w:val="0"/>
    <w:rPr>
      <w:color w:val="000000"/>
      <w:u w:val="none"/>
    </w:rPr>
  </w:style>
  <w:style w:type="character" w:styleId="12">
    <w:name w:val="Hyperlink"/>
    <w:basedOn w:val="10"/>
    <w:uiPriority w:val="0"/>
    <w:rPr>
      <w:color w:val="000000"/>
      <w:u w:val="none"/>
    </w:rPr>
  </w:style>
  <w:style w:type="character" w:customStyle="1" w:styleId="13">
    <w:name w:val="xiadan"/>
    <w:basedOn w:val="10"/>
    <w:uiPriority w:val="0"/>
    <w:rPr>
      <w:shd w:val="clear" w:fill="E4393C"/>
    </w:rPr>
  </w:style>
  <w:style w:type="character" w:customStyle="1" w:styleId="14">
    <w:name w:val="first-child1"/>
    <w:basedOn w:val="10"/>
    <w:uiPriority w:val="0"/>
    <w:rPr>
      <w:color w:val="1F3149"/>
      <w:sz w:val="24"/>
      <w:szCs w:val="24"/>
      <w:bdr w:val="none" w:color="auto" w:sz="0" w:space="0"/>
    </w:rPr>
  </w:style>
  <w:style w:type="character" w:customStyle="1" w:styleId="15">
    <w:name w:val="first-child2"/>
    <w:basedOn w:val="10"/>
    <w:uiPriority w:val="0"/>
    <w:rPr>
      <w:color w:val="1F3149"/>
      <w:sz w:val="24"/>
      <w:szCs w:val="24"/>
      <w:bdr w:val="none" w:color="auto" w:sz="0" w:space="0"/>
    </w:rPr>
  </w:style>
  <w:style w:type="character" w:customStyle="1" w:styleId="16">
    <w:name w:val="icon_gys"/>
    <w:basedOn w:val="10"/>
    <w:uiPriority w:val="0"/>
    <w:rPr>
      <w:sz w:val="21"/>
      <w:szCs w:val="21"/>
      <w:bdr w:val="none" w:color="auto" w:sz="0" w:space="0"/>
    </w:rPr>
  </w:style>
  <w:style w:type="character" w:customStyle="1" w:styleId="17">
    <w:name w:val="fr"/>
    <w:basedOn w:val="10"/>
    <w:uiPriority w:val="0"/>
  </w:style>
  <w:style w:type="character" w:customStyle="1" w:styleId="18">
    <w:name w:val="icon_ds"/>
    <w:basedOn w:val="10"/>
    <w:uiPriority w:val="0"/>
  </w:style>
  <w:style w:type="character" w:customStyle="1" w:styleId="19">
    <w:name w:val="icon_ds1"/>
    <w:basedOn w:val="10"/>
    <w:uiPriority w:val="0"/>
    <w:rPr>
      <w:sz w:val="21"/>
      <w:szCs w:val="21"/>
      <w:bdr w:val="none" w:color="auto" w:sz="0" w:space="0"/>
    </w:rPr>
  </w:style>
  <w:style w:type="character" w:customStyle="1" w:styleId="20">
    <w:name w:val="nth-child(1)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2025-02-14T06:59:00Z</dcterms:created>
  <dc:creator>随风叶舞</dc:creator>
  <cp:lastModifiedBy>随风叶舞</cp:lastModifiedBy>
  <dcterms:modified xsi:type="dcterms:W3CDTF">2025-02-14T07:19:58Z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05A48C428A8F49B78563C2AFA9A0769C_11</vt:lpwstr>
  </property>
</Properties>
</file>