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6F03D">
      <w:pPr>
        <w:jc w:val="center"/>
        <w:rPr>
          <w:b/>
        </w:rPr>
      </w:pPr>
      <w:bookmarkStart w:id="0" w:name="OLE_LINK1"/>
      <w:r>
        <w:rPr>
          <w:rFonts w:hint="eastAsia"/>
          <w:b/>
        </w:rPr>
        <w:t>上蔡县职业教育园区建设项目EPC</w:t>
      </w:r>
    </w:p>
    <w:p w14:paraId="39C13F4F">
      <w:pPr>
        <w:jc w:val="center"/>
        <w:rPr>
          <w:b/>
        </w:rPr>
      </w:pPr>
      <w:r>
        <w:rPr>
          <w:rFonts w:hint="eastAsia"/>
          <w:b/>
        </w:rPr>
        <w:t>中标候选人公示</w:t>
      </w:r>
    </w:p>
    <w:p w14:paraId="5803D302">
      <w:pPr>
        <w:ind w:firstLine="480" w:firstLineChars="200"/>
        <w:rPr>
          <w:b/>
          <w:bCs/>
        </w:rPr>
      </w:pPr>
      <w:r>
        <w:rPr>
          <w:rFonts w:hint="eastAsia"/>
        </w:rPr>
        <w:t>河南朝宸工程管理有限公司受上蔡县教育局的委托，就上蔡县职业教育园区建设项目EPC进行公开招标，于2025年10月16日9时00分按规定程序进行了开标、评标工作，现就本次招标的评标结果公布如下：</w:t>
      </w:r>
    </w:p>
    <w:p w14:paraId="5A1461A3">
      <w:r>
        <w:rPr>
          <w:rFonts w:hint="eastAsia"/>
        </w:rPr>
        <w:t>一、项目名称及招标控制价：</w:t>
      </w:r>
    </w:p>
    <w:p w14:paraId="5078FC40">
      <w:r>
        <w:rPr>
          <w:rFonts w:hint="eastAsia"/>
        </w:rPr>
        <w:t>项目名称：上蔡县职业教育园区建设项目EPC</w:t>
      </w:r>
    </w:p>
    <w:p w14:paraId="769F3B2F">
      <w:r>
        <w:rPr>
          <w:rFonts w:hint="eastAsia"/>
        </w:rPr>
        <w:t>项目编号：SCJSGCZB-2025-008</w:t>
      </w:r>
    </w:p>
    <w:p w14:paraId="72D61CAE">
      <w:r>
        <w:rPr>
          <w:rFonts w:hint="eastAsia"/>
        </w:rPr>
        <w:t>招标控制价：</w:t>
      </w:r>
    </w:p>
    <w:p w14:paraId="25CF730B">
      <w:pPr>
        <w:ind w:firstLine="240" w:firstLineChars="100"/>
      </w:pPr>
      <w:r>
        <w:rPr>
          <w:rFonts w:hint="eastAsia"/>
        </w:rPr>
        <w:t>设计采购施工总承包（EPC）标段：</w:t>
      </w:r>
    </w:p>
    <w:p w14:paraId="6C56815F">
      <w:pPr>
        <w:ind w:firstLine="480" w:firstLineChars="200"/>
      </w:pPr>
      <w:r>
        <w:rPr>
          <w:rFonts w:hint="eastAsia"/>
        </w:rPr>
        <w:t>设计费用最高投标限价：经财政评审后工程结算价的1.6%</w:t>
      </w:r>
    </w:p>
    <w:p w14:paraId="561E771E">
      <w:pPr>
        <w:ind w:firstLine="480" w:firstLineChars="200"/>
      </w:pPr>
      <w:r>
        <w:rPr>
          <w:rFonts w:hint="eastAsia"/>
        </w:rPr>
        <w:t>工程费用最高投标限价：经财政评审后工程结算价的100%（不可竞争费用不参与优惠）</w:t>
      </w:r>
    </w:p>
    <w:p w14:paraId="2CFF84DF">
      <w:pPr>
        <w:ind w:firstLine="240" w:firstLineChars="100"/>
      </w:pPr>
      <w:r>
        <w:rPr>
          <w:rFonts w:hint="eastAsia"/>
        </w:rPr>
        <w:t>监理标段：经财政评审后工程结算价的0.8%</w:t>
      </w:r>
    </w:p>
    <w:p w14:paraId="4D6556A8">
      <w:r>
        <w:rPr>
          <w:rFonts w:hint="eastAsia"/>
        </w:rPr>
        <w:t>二、开评标信息：</w:t>
      </w:r>
    </w:p>
    <w:p w14:paraId="26351E6B">
      <w:r>
        <w:rPr>
          <w:rFonts w:hint="eastAsia"/>
        </w:rPr>
        <w:t>开标时间：2025年10月16日9时00分</w:t>
      </w:r>
    </w:p>
    <w:p w14:paraId="6CEBDAD6">
      <w:r>
        <w:rPr>
          <w:rFonts w:hint="eastAsia"/>
        </w:rPr>
        <w:t>开标地点：上蔡县公共资源交易中心不见面开标室</w:t>
      </w:r>
    </w:p>
    <w:p w14:paraId="5C7EBE4D">
      <w:r>
        <w:rPr>
          <w:rFonts w:hint="eastAsia"/>
        </w:rPr>
        <w:t>评标地点：上蔡县公共资源交易中心远程评标室(主场）</w:t>
      </w:r>
    </w:p>
    <w:p w14:paraId="286CC62E">
      <w:pPr>
        <w:ind w:firstLine="1200" w:firstLineChars="500"/>
      </w:pPr>
      <w:r>
        <w:rPr>
          <w:rFonts w:hint="eastAsia"/>
        </w:rPr>
        <w:t>南阳市卧龙区公共资源交易中心评标室（副场）</w:t>
      </w:r>
    </w:p>
    <w:p w14:paraId="2500EC1E">
      <w:r>
        <w:rPr>
          <w:rFonts w:hint="eastAsia"/>
        </w:rPr>
        <w:t>三、招标方式：公开招标</w:t>
      </w:r>
    </w:p>
    <w:p w14:paraId="23681AA1">
      <w:r>
        <w:rPr>
          <w:rFonts w:hint="eastAsia"/>
        </w:rPr>
        <w:t>四、评审情况：</w:t>
      </w:r>
    </w:p>
    <w:p w14:paraId="3D7C4A22">
      <w:pPr>
        <w:ind w:firstLine="480" w:firstLineChars="200"/>
      </w:pPr>
      <w:r>
        <w:rPr>
          <w:rFonts w:hint="eastAsia"/>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76C7F4CD">
      <w:r>
        <w:rPr>
          <w:rFonts w:hint="eastAsia"/>
        </w:rPr>
        <w:t>1.初步评审汇总表</w:t>
      </w:r>
    </w:p>
    <w:tbl>
      <w:tblPr>
        <w:tblStyle w:val="15"/>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711"/>
        <w:gridCol w:w="1036"/>
        <w:gridCol w:w="1003"/>
        <w:gridCol w:w="1003"/>
        <w:gridCol w:w="1003"/>
        <w:gridCol w:w="1004"/>
        <w:gridCol w:w="937"/>
      </w:tblGrid>
      <w:tr w14:paraId="19E5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Merge w:val="restart"/>
            <w:vAlign w:val="center"/>
          </w:tcPr>
          <w:p w14:paraId="2E3E0CCC">
            <w:r>
              <w:rPr>
                <w:rFonts w:hint="eastAsia"/>
              </w:rPr>
              <w:t>序号</w:t>
            </w:r>
          </w:p>
        </w:tc>
        <w:tc>
          <w:tcPr>
            <w:tcW w:w="3711" w:type="dxa"/>
            <w:vMerge w:val="restart"/>
            <w:vAlign w:val="center"/>
          </w:tcPr>
          <w:p w14:paraId="0313673B">
            <w:r>
              <w:rPr>
                <w:rFonts w:hint="eastAsia"/>
              </w:rPr>
              <w:t>单位名称</w:t>
            </w:r>
          </w:p>
        </w:tc>
        <w:tc>
          <w:tcPr>
            <w:tcW w:w="5986" w:type="dxa"/>
            <w:gridSpan w:val="6"/>
            <w:vAlign w:val="center"/>
          </w:tcPr>
          <w:p w14:paraId="34FEC41E">
            <w:r>
              <w:rPr>
                <w:rFonts w:hint="eastAsia"/>
              </w:rPr>
              <w:t>评委姓名及评审意见</w:t>
            </w:r>
          </w:p>
        </w:tc>
      </w:tr>
      <w:tr w14:paraId="1591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Merge w:val="continue"/>
            <w:vAlign w:val="center"/>
          </w:tcPr>
          <w:p w14:paraId="48EE689E"/>
        </w:tc>
        <w:tc>
          <w:tcPr>
            <w:tcW w:w="3711" w:type="dxa"/>
            <w:vMerge w:val="continue"/>
            <w:vAlign w:val="center"/>
          </w:tcPr>
          <w:p w14:paraId="1F761895"/>
        </w:tc>
        <w:tc>
          <w:tcPr>
            <w:tcW w:w="1036" w:type="dxa"/>
            <w:vAlign w:val="center"/>
          </w:tcPr>
          <w:p w14:paraId="1F9FB351">
            <w:r>
              <w:rPr>
                <w:rFonts w:hint="eastAsia"/>
              </w:rPr>
              <w:t>评委A</w:t>
            </w:r>
          </w:p>
        </w:tc>
        <w:tc>
          <w:tcPr>
            <w:tcW w:w="1003" w:type="dxa"/>
            <w:vAlign w:val="center"/>
          </w:tcPr>
          <w:p w14:paraId="527C4100">
            <w:r>
              <w:rPr>
                <w:rFonts w:hint="eastAsia"/>
              </w:rPr>
              <w:t>评委B</w:t>
            </w:r>
          </w:p>
        </w:tc>
        <w:tc>
          <w:tcPr>
            <w:tcW w:w="1003" w:type="dxa"/>
            <w:vAlign w:val="center"/>
          </w:tcPr>
          <w:p w14:paraId="00EFD4C5">
            <w:r>
              <w:rPr>
                <w:rFonts w:hint="eastAsia"/>
              </w:rPr>
              <w:t>评委C</w:t>
            </w:r>
          </w:p>
        </w:tc>
        <w:tc>
          <w:tcPr>
            <w:tcW w:w="1003" w:type="dxa"/>
            <w:vAlign w:val="center"/>
          </w:tcPr>
          <w:p w14:paraId="3FBC2C91">
            <w:r>
              <w:rPr>
                <w:rFonts w:hint="eastAsia"/>
              </w:rPr>
              <w:t>评委D</w:t>
            </w:r>
          </w:p>
        </w:tc>
        <w:tc>
          <w:tcPr>
            <w:tcW w:w="1004" w:type="dxa"/>
            <w:vAlign w:val="center"/>
          </w:tcPr>
          <w:p w14:paraId="14A16BBA">
            <w:r>
              <w:rPr>
                <w:rFonts w:hint="eastAsia"/>
              </w:rPr>
              <w:t>评委E</w:t>
            </w:r>
          </w:p>
        </w:tc>
        <w:tc>
          <w:tcPr>
            <w:tcW w:w="937" w:type="dxa"/>
            <w:vAlign w:val="center"/>
          </w:tcPr>
          <w:p w14:paraId="1BACC889">
            <w:r>
              <w:rPr>
                <w:rFonts w:hint="eastAsia"/>
              </w:rPr>
              <w:t>汇总</w:t>
            </w:r>
          </w:p>
        </w:tc>
      </w:tr>
      <w:tr w14:paraId="552B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5F65BAD3">
            <w:pPr>
              <w:jc w:val="center"/>
            </w:pPr>
            <w:r>
              <w:rPr>
                <w:rFonts w:hint="eastAsia"/>
              </w:rPr>
              <w:t>设计采购施工总承包（EPC）标段</w:t>
            </w:r>
          </w:p>
        </w:tc>
      </w:tr>
      <w:tr w14:paraId="3AAF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1" w:type="dxa"/>
            <w:vAlign w:val="center"/>
          </w:tcPr>
          <w:p w14:paraId="00A60728">
            <w:r>
              <w:rPr>
                <w:rFonts w:hint="eastAsia"/>
              </w:rPr>
              <w:t>1</w:t>
            </w:r>
          </w:p>
        </w:tc>
        <w:tc>
          <w:tcPr>
            <w:tcW w:w="3711" w:type="dxa"/>
            <w:vAlign w:val="center"/>
          </w:tcPr>
          <w:p w14:paraId="48A0D3C2">
            <w:r>
              <w:rPr>
                <w:rFonts w:hint="eastAsia"/>
              </w:rPr>
              <w:t>上蔡县畅达公路工程有限责任公司</w:t>
            </w:r>
          </w:p>
        </w:tc>
        <w:tc>
          <w:tcPr>
            <w:tcW w:w="1036" w:type="dxa"/>
            <w:vAlign w:val="center"/>
          </w:tcPr>
          <w:p w14:paraId="2898B82C">
            <w:r>
              <w:rPr>
                <w:rFonts w:hint="eastAsia"/>
              </w:rPr>
              <w:t>通过</w:t>
            </w:r>
          </w:p>
        </w:tc>
        <w:tc>
          <w:tcPr>
            <w:tcW w:w="1003" w:type="dxa"/>
            <w:shd w:val="clear" w:color="auto" w:fill="auto"/>
            <w:vAlign w:val="center"/>
          </w:tcPr>
          <w:p w14:paraId="65578369">
            <w:r>
              <w:rPr>
                <w:rFonts w:hint="eastAsia"/>
              </w:rPr>
              <w:t>通过</w:t>
            </w:r>
          </w:p>
        </w:tc>
        <w:tc>
          <w:tcPr>
            <w:tcW w:w="1003" w:type="dxa"/>
            <w:shd w:val="clear" w:color="auto" w:fill="auto"/>
            <w:vAlign w:val="center"/>
          </w:tcPr>
          <w:p w14:paraId="09A78242">
            <w:r>
              <w:rPr>
                <w:rFonts w:hint="eastAsia"/>
              </w:rPr>
              <w:t>通过</w:t>
            </w:r>
          </w:p>
        </w:tc>
        <w:tc>
          <w:tcPr>
            <w:tcW w:w="1003" w:type="dxa"/>
            <w:shd w:val="clear" w:color="auto" w:fill="auto"/>
            <w:vAlign w:val="center"/>
          </w:tcPr>
          <w:p w14:paraId="19F0EF50">
            <w:r>
              <w:rPr>
                <w:rFonts w:hint="eastAsia"/>
              </w:rPr>
              <w:t>通过</w:t>
            </w:r>
          </w:p>
        </w:tc>
        <w:tc>
          <w:tcPr>
            <w:tcW w:w="1004" w:type="dxa"/>
            <w:shd w:val="clear" w:color="auto" w:fill="auto"/>
            <w:vAlign w:val="center"/>
          </w:tcPr>
          <w:p w14:paraId="1DAD09BD">
            <w:r>
              <w:rPr>
                <w:rFonts w:hint="eastAsia"/>
              </w:rPr>
              <w:t>通过</w:t>
            </w:r>
          </w:p>
        </w:tc>
        <w:tc>
          <w:tcPr>
            <w:tcW w:w="937" w:type="dxa"/>
            <w:shd w:val="clear" w:color="auto" w:fill="auto"/>
            <w:vAlign w:val="center"/>
          </w:tcPr>
          <w:p w14:paraId="731FDB94">
            <w:r>
              <w:rPr>
                <w:rFonts w:hint="eastAsia"/>
              </w:rPr>
              <w:t>通过</w:t>
            </w:r>
          </w:p>
        </w:tc>
      </w:tr>
      <w:tr w14:paraId="6E0F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226CC821">
            <w:r>
              <w:rPr>
                <w:rFonts w:hint="eastAsia"/>
              </w:rPr>
              <w:t>2</w:t>
            </w:r>
          </w:p>
        </w:tc>
        <w:tc>
          <w:tcPr>
            <w:tcW w:w="3711" w:type="dxa"/>
            <w:vAlign w:val="center"/>
          </w:tcPr>
          <w:p w14:paraId="14F85C18">
            <w:r>
              <w:rPr>
                <w:rFonts w:hint="eastAsia"/>
              </w:rPr>
              <w:t>星盛工程有限公司</w:t>
            </w:r>
          </w:p>
        </w:tc>
        <w:tc>
          <w:tcPr>
            <w:tcW w:w="1036" w:type="dxa"/>
            <w:vAlign w:val="center"/>
          </w:tcPr>
          <w:p w14:paraId="64506C9A">
            <w:r>
              <w:rPr>
                <w:rFonts w:hint="eastAsia"/>
              </w:rPr>
              <w:t>通过</w:t>
            </w:r>
          </w:p>
        </w:tc>
        <w:tc>
          <w:tcPr>
            <w:tcW w:w="1003" w:type="dxa"/>
            <w:shd w:val="clear" w:color="auto" w:fill="auto"/>
            <w:vAlign w:val="center"/>
          </w:tcPr>
          <w:p w14:paraId="32423F39">
            <w:r>
              <w:rPr>
                <w:rFonts w:hint="eastAsia"/>
              </w:rPr>
              <w:t>通过</w:t>
            </w:r>
          </w:p>
        </w:tc>
        <w:tc>
          <w:tcPr>
            <w:tcW w:w="1003" w:type="dxa"/>
            <w:shd w:val="clear" w:color="auto" w:fill="auto"/>
            <w:vAlign w:val="center"/>
          </w:tcPr>
          <w:p w14:paraId="76EE6E06">
            <w:r>
              <w:rPr>
                <w:rFonts w:hint="eastAsia"/>
              </w:rPr>
              <w:t>通过</w:t>
            </w:r>
          </w:p>
        </w:tc>
        <w:tc>
          <w:tcPr>
            <w:tcW w:w="1003" w:type="dxa"/>
            <w:shd w:val="clear" w:color="auto" w:fill="auto"/>
            <w:vAlign w:val="center"/>
          </w:tcPr>
          <w:p w14:paraId="42A54845">
            <w:r>
              <w:rPr>
                <w:rFonts w:hint="eastAsia"/>
              </w:rPr>
              <w:t>通过</w:t>
            </w:r>
          </w:p>
        </w:tc>
        <w:tc>
          <w:tcPr>
            <w:tcW w:w="1004" w:type="dxa"/>
            <w:shd w:val="clear" w:color="auto" w:fill="auto"/>
            <w:vAlign w:val="center"/>
          </w:tcPr>
          <w:p w14:paraId="4FD4A45A">
            <w:r>
              <w:rPr>
                <w:rFonts w:hint="eastAsia"/>
              </w:rPr>
              <w:t>通过</w:t>
            </w:r>
          </w:p>
        </w:tc>
        <w:tc>
          <w:tcPr>
            <w:tcW w:w="937" w:type="dxa"/>
            <w:shd w:val="clear" w:color="auto" w:fill="auto"/>
            <w:vAlign w:val="center"/>
          </w:tcPr>
          <w:p w14:paraId="383AAFE1">
            <w:r>
              <w:rPr>
                <w:rFonts w:hint="eastAsia"/>
              </w:rPr>
              <w:t>通过</w:t>
            </w:r>
          </w:p>
        </w:tc>
      </w:tr>
      <w:tr w14:paraId="4314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07E03BC7">
            <w:r>
              <w:rPr>
                <w:rFonts w:hint="eastAsia"/>
              </w:rPr>
              <w:t>3</w:t>
            </w:r>
          </w:p>
        </w:tc>
        <w:tc>
          <w:tcPr>
            <w:tcW w:w="3711" w:type="dxa"/>
            <w:vAlign w:val="center"/>
          </w:tcPr>
          <w:p w14:paraId="406F0C5B">
            <w:r>
              <w:rPr>
                <w:rFonts w:hint="eastAsia"/>
              </w:rPr>
              <w:t>河南省金盾建设工程有限公司</w:t>
            </w:r>
          </w:p>
        </w:tc>
        <w:tc>
          <w:tcPr>
            <w:tcW w:w="1036" w:type="dxa"/>
            <w:shd w:val="clear" w:color="auto" w:fill="auto"/>
            <w:vAlign w:val="center"/>
          </w:tcPr>
          <w:p w14:paraId="788436B5">
            <w:r>
              <w:rPr>
                <w:rFonts w:hint="eastAsia"/>
              </w:rPr>
              <w:t>通过</w:t>
            </w:r>
          </w:p>
        </w:tc>
        <w:tc>
          <w:tcPr>
            <w:tcW w:w="1003" w:type="dxa"/>
            <w:shd w:val="clear" w:color="auto" w:fill="auto"/>
            <w:vAlign w:val="center"/>
          </w:tcPr>
          <w:p w14:paraId="10E20124">
            <w:r>
              <w:rPr>
                <w:rFonts w:hint="eastAsia"/>
              </w:rPr>
              <w:t>通过</w:t>
            </w:r>
          </w:p>
        </w:tc>
        <w:tc>
          <w:tcPr>
            <w:tcW w:w="1003" w:type="dxa"/>
            <w:shd w:val="clear" w:color="auto" w:fill="auto"/>
            <w:vAlign w:val="center"/>
          </w:tcPr>
          <w:p w14:paraId="7B837C36">
            <w:r>
              <w:rPr>
                <w:rFonts w:hint="eastAsia"/>
              </w:rPr>
              <w:t>通过</w:t>
            </w:r>
          </w:p>
        </w:tc>
        <w:tc>
          <w:tcPr>
            <w:tcW w:w="1003" w:type="dxa"/>
            <w:shd w:val="clear" w:color="auto" w:fill="auto"/>
            <w:vAlign w:val="center"/>
          </w:tcPr>
          <w:p w14:paraId="3ADB7129">
            <w:r>
              <w:rPr>
                <w:rFonts w:hint="eastAsia"/>
              </w:rPr>
              <w:t>通过</w:t>
            </w:r>
          </w:p>
        </w:tc>
        <w:tc>
          <w:tcPr>
            <w:tcW w:w="1004" w:type="dxa"/>
            <w:shd w:val="clear" w:color="auto" w:fill="auto"/>
            <w:vAlign w:val="center"/>
          </w:tcPr>
          <w:p w14:paraId="63DADD67">
            <w:r>
              <w:rPr>
                <w:rFonts w:hint="eastAsia"/>
              </w:rPr>
              <w:t>通过</w:t>
            </w:r>
          </w:p>
        </w:tc>
        <w:tc>
          <w:tcPr>
            <w:tcW w:w="937" w:type="dxa"/>
            <w:shd w:val="clear" w:color="auto" w:fill="auto"/>
            <w:vAlign w:val="center"/>
          </w:tcPr>
          <w:p w14:paraId="20AF98F8">
            <w:r>
              <w:rPr>
                <w:rFonts w:hint="eastAsia"/>
              </w:rPr>
              <w:t>通过</w:t>
            </w:r>
          </w:p>
        </w:tc>
      </w:tr>
      <w:tr w14:paraId="3FD3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vAlign w:val="center"/>
          </w:tcPr>
          <w:p w14:paraId="2C188A1B">
            <w:r>
              <w:rPr>
                <w:rFonts w:hint="eastAsia"/>
              </w:rPr>
              <w:t>4</w:t>
            </w:r>
          </w:p>
        </w:tc>
        <w:tc>
          <w:tcPr>
            <w:tcW w:w="3711" w:type="dxa"/>
            <w:vAlign w:val="center"/>
          </w:tcPr>
          <w:p w14:paraId="7E49DDC1">
            <w:r>
              <w:rPr>
                <w:rFonts w:hint="eastAsia"/>
              </w:rPr>
              <w:t>河南初伦建筑工程有限公司</w:t>
            </w:r>
          </w:p>
        </w:tc>
        <w:tc>
          <w:tcPr>
            <w:tcW w:w="1036" w:type="dxa"/>
            <w:shd w:val="clear" w:color="auto" w:fill="auto"/>
            <w:vAlign w:val="center"/>
          </w:tcPr>
          <w:p w14:paraId="474C9F15">
            <w:r>
              <w:rPr>
                <w:rFonts w:hint="eastAsia"/>
              </w:rPr>
              <w:t>不通过</w:t>
            </w:r>
          </w:p>
        </w:tc>
        <w:tc>
          <w:tcPr>
            <w:tcW w:w="1003" w:type="dxa"/>
            <w:shd w:val="clear" w:color="auto" w:fill="auto"/>
            <w:vAlign w:val="center"/>
          </w:tcPr>
          <w:p w14:paraId="4B81C811">
            <w:r>
              <w:rPr>
                <w:rFonts w:hint="eastAsia"/>
              </w:rPr>
              <w:t>不通过</w:t>
            </w:r>
          </w:p>
        </w:tc>
        <w:tc>
          <w:tcPr>
            <w:tcW w:w="1003" w:type="dxa"/>
            <w:shd w:val="clear" w:color="auto" w:fill="auto"/>
            <w:vAlign w:val="center"/>
          </w:tcPr>
          <w:p w14:paraId="6751FFAD">
            <w:r>
              <w:rPr>
                <w:rFonts w:hint="eastAsia"/>
              </w:rPr>
              <w:t>不通过</w:t>
            </w:r>
          </w:p>
        </w:tc>
        <w:tc>
          <w:tcPr>
            <w:tcW w:w="1003" w:type="dxa"/>
            <w:shd w:val="clear" w:color="auto" w:fill="auto"/>
            <w:vAlign w:val="center"/>
          </w:tcPr>
          <w:p w14:paraId="3F46E1F5">
            <w:r>
              <w:rPr>
                <w:rFonts w:hint="eastAsia"/>
              </w:rPr>
              <w:t>不通过</w:t>
            </w:r>
          </w:p>
        </w:tc>
        <w:tc>
          <w:tcPr>
            <w:tcW w:w="1004" w:type="dxa"/>
            <w:shd w:val="clear" w:color="auto" w:fill="auto"/>
            <w:vAlign w:val="center"/>
          </w:tcPr>
          <w:p w14:paraId="1A44EEDF">
            <w:r>
              <w:rPr>
                <w:rFonts w:hint="eastAsia"/>
              </w:rPr>
              <w:t>不通过</w:t>
            </w:r>
          </w:p>
        </w:tc>
        <w:tc>
          <w:tcPr>
            <w:tcW w:w="937" w:type="dxa"/>
            <w:shd w:val="clear" w:color="auto" w:fill="auto"/>
            <w:vAlign w:val="center"/>
          </w:tcPr>
          <w:p w14:paraId="4759BF9B">
            <w:r>
              <w:rPr>
                <w:rFonts w:hint="eastAsia"/>
              </w:rPr>
              <w:t>不通过</w:t>
            </w:r>
          </w:p>
        </w:tc>
      </w:tr>
      <w:tr w14:paraId="1EA6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5BA397FB">
            <w:pPr>
              <w:jc w:val="center"/>
            </w:pPr>
            <w:r>
              <w:rPr>
                <w:rFonts w:hint="eastAsia"/>
              </w:rPr>
              <w:t>监理标段</w:t>
            </w:r>
          </w:p>
        </w:tc>
      </w:tr>
      <w:tr w14:paraId="4DF1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110D7BA8">
            <w:r>
              <w:rPr>
                <w:rFonts w:hint="eastAsia"/>
              </w:rPr>
              <w:t>1</w:t>
            </w:r>
          </w:p>
        </w:tc>
        <w:tc>
          <w:tcPr>
            <w:tcW w:w="3711" w:type="dxa"/>
            <w:shd w:val="clear" w:color="auto" w:fill="auto"/>
            <w:vAlign w:val="center"/>
          </w:tcPr>
          <w:p w14:paraId="74C9B2D7">
            <w:r>
              <w:rPr>
                <w:rFonts w:hint="eastAsia"/>
              </w:rPr>
              <w:t>河南建硕工程咨询有限公司</w:t>
            </w:r>
          </w:p>
        </w:tc>
        <w:tc>
          <w:tcPr>
            <w:tcW w:w="1036" w:type="dxa"/>
            <w:shd w:val="clear" w:color="auto" w:fill="auto"/>
            <w:vAlign w:val="center"/>
          </w:tcPr>
          <w:p w14:paraId="6E405D24">
            <w:r>
              <w:rPr>
                <w:rFonts w:hint="eastAsia"/>
              </w:rPr>
              <w:t>通过</w:t>
            </w:r>
          </w:p>
        </w:tc>
        <w:tc>
          <w:tcPr>
            <w:tcW w:w="1003" w:type="dxa"/>
            <w:shd w:val="clear" w:color="auto" w:fill="auto"/>
            <w:vAlign w:val="center"/>
          </w:tcPr>
          <w:p w14:paraId="02D8665C">
            <w:r>
              <w:rPr>
                <w:rFonts w:hint="eastAsia"/>
              </w:rPr>
              <w:t>通过</w:t>
            </w:r>
          </w:p>
        </w:tc>
        <w:tc>
          <w:tcPr>
            <w:tcW w:w="1003" w:type="dxa"/>
            <w:shd w:val="clear" w:color="auto" w:fill="auto"/>
            <w:vAlign w:val="center"/>
          </w:tcPr>
          <w:p w14:paraId="17EE8BA9">
            <w:r>
              <w:rPr>
                <w:rFonts w:hint="eastAsia"/>
              </w:rPr>
              <w:t>通过</w:t>
            </w:r>
          </w:p>
        </w:tc>
        <w:tc>
          <w:tcPr>
            <w:tcW w:w="1003" w:type="dxa"/>
            <w:shd w:val="clear" w:color="auto" w:fill="auto"/>
            <w:vAlign w:val="center"/>
          </w:tcPr>
          <w:p w14:paraId="4400D84A">
            <w:r>
              <w:rPr>
                <w:rFonts w:hint="eastAsia"/>
              </w:rPr>
              <w:t>通过</w:t>
            </w:r>
          </w:p>
        </w:tc>
        <w:tc>
          <w:tcPr>
            <w:tcW w:w="1004" w:type="dxa"/>
            <w:shd w:val="clear" w:color="auto" w:fill="auto"/>
            <w:vAlign w:val="center"/>
          </w:tcPr>
          <w:p w14:paraId="042E020C">
            <w:r>
              <w:rPr>
                <w:rFonts w:hint="eastAsia"/>
              </w:rPr>
              <w:t>通过</w:t>
            </w:r>
          </w:p>
        </w:tc>
        <w:tc>
          <w:tcPr>
            <w:tcW w:w="937" w:type="dxa"/>
            <w:shd w:val="clear" w:color="auto" w:fill="auto"/>
            <w:vAlign w:val="center"/>
          </w:tcPr>
          <w:p w14:paraId="69EDE518">
            <w:r>
              <w:rPr>
                <w:rFonts w:hint="eastAsia"/>
              </w:rPr>
              <w:t>通过</w:t>
            </w:r>
          </w:p>
        </w:tc>
      </w:tr>
      <w:tr w14:paraId="6830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47525311">
            <w:r>
              <w:rPr>
                <w:rFonts w:hint="eastAsia"/>
              </w:rPr>
              <w:t>2</w:t>
            </w:r>
          </w:p>
        </w:tc>
        <w:tc>
          <w:tcPr>
            <w:tcW w:w="3711" w:type="dxa"/>
            <w:shd w:val="clear" w:color="auto" w:fill="auto"/>
            <w:vAlign w:val="center"/>
          </w:tcPr>
          <w:p w14:paraId="695DF568">
            <w:r>
              <w:rPr>
                <w:rFonts w:hint="eastAsia"/>
              </w:rPr>
              <w:t>河南省光大建设管理有限公司</w:t>
            </w:r>
          </w:p>
        </w:tc>
        <w:tc>
          <w:tcPr>
            <w:tcW w:w="1036" w:type="dxa"/>
            <w:shd w:val="clear" w:color="auto" w:fill="auto"/>
            <w:vAlign w:val="center"/>
          </w:tcPr>
          <w:p w14:paraId="5D488AAE">
            <w:r>
              <w:rPr>
                <w:rFonts w:hint="eastAsia"/>
              </w:rPr>
              <w:t>通过</w:t>
            </w:r>
          </w:p>
        </w:tc>
        <w:tc>
          <w:tcPr>
            <w:tcW w:w="1003" w:type="dxa"/>
            <w:shd w:val="clear" w:color="auto" w:fill="auto"/>
            <w:vAlign w:val="center"/>
          </w:tcPr>
          <w:p w14:paraId="5BA16FCE">
            <w:r>
              <w:rPr>
                <w:rFonts w:hint="eastAsia"/>
              </w:rPr>
              <w:t>通过</w:t>
            </w:r>
          </w:p>
        </w:tc>
        <w:tc>
          <w:tcPr>
            <w:tcW w:w="1003" w:type="dxa"/>
            <w:shd w:val="clear" w:color="auto" w:fill="auto"/>
            <w:vAlign w:val="center"/>
          </w:tcPr>
          <w:p w14:paraId="7B11BADC">
            <w:r>
              <w:rPr>
                <w:rFonts w:hint="eastAsia"/>
              </w:rPr>
              <w:t>通过</w:t>
            </w:r>
          </w:p>
        </w:tc>
        <w:tc>
          <w:tcPr>
            <w:tcW w:w="1003" w:type="dxa"/>
            <w:shd w:val="clear" w:color="auto" w:fill="auto"/>
            <w:vAlign w:val="center"/>
          </w:tcPr>
          <w:p w14:paraId="49D23C65">
            <w:r>
              <w:rPr>
                <w:rFonts w:hint="eastAsia"/>
              </w:rPr>
              <w:t>通过</w:t>
            </w:r>
          </w:p>
        </w:tc>
        <w:tc>
          <w:tcPr>
            <w:tcW w:w="1004" w:type="dxa"/>
            <w:shd w:val="clear" w:color="auto" w:fill="auto"/>
            <w:vAlign w:val="center"/>
          </w:tcPr>
          <w:p w14:paraId="7466BB3B">
            <w:r>
              <w:rPr>
                <w:rFonts w:hint="eastAsia"/>
              </w:rPr>
              <w:t>通过</w:t>
            </w:r>
          </w:p>
        </w:tc>
        <w:tc>
          <w:tcPr>
            <w:tcW w:w="937" w:type="dxa"/>
            <w:shd w:val="clear" w:color="auto" w:fill="auto"/>
            <w:vAlign w:val="center"/>
          </w:tcPr>
          <w:p w14:paraId="415F7F1E">
            <w:r>
              <w:rPr>
                <w:rFonts w:hint="eastAsia"/>
              </w:rPr>
              <w:t>通过</w:t>
            </w:r>
          </w:p>
        </w:tc>
      </w:tr>
      <w:tr w14:paraId="4368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4A8076D4">
            <w:r>
              <w:rPr>
                <w:rFonts w:hint="eastAsia"/>
              </w:rPr>
              <w:t>3</w:t>
            </w:r>
          </w:p>
        </w:tc>
        <w:tc>
          <w:tcPr>
            <w:tcW w:w="3711" w:type="dxa"/>
            <w:shd w:val="clear" w:color="auto" w:fill="auto"/>
            <w:vAlign w:val="center"/>
          </w:tcPr>
          <w:p w14:paraId="47DB8E05">
            <w:r>
              <w:rPr>
                <w:rFonts w:hint="eastAsia"/>
              </w:rPr>
              <w:t>开大工程咨询有限公司</w:t>
            </w:r>
          </w:p>
        </w:tc>
        <w:tc>
          <w:tcPr>
            <w:tcW w:w="1036" w:type="dxa"/>
            <w:shd w:val="clear" w:color="auto" w:fill="auto"/>
            <w:vAlign w:val="center"/>
          </w:tcPr>
          <w:p w14:paraId="5B457883">
            <w:r>
              <w:rPr>
                <w:rFonts w:hint="eastAsia"/>
              </w:rPr>
              <w:t>通过</w:t>
            </w:r>
          </w:p>
        </w:tc>
        <w:tc>
          <w:tcPr>
            <w:tcW w:w="1003" w:type="dxa"/>
            <w:shd w:val="clear" w:color="auto" w:fill="auto"/>
            <w:vAlign w:val="center"/>
          </w:tcPr>
          <w:p w14:paraId="704F64A1">
            <w:r>
              <w:rPr>
                <w:rFonts w:hint="eastAsia"/>
              </w:rPr>
              <w:t>通过</w:t>
            </w:r>
          </w:p>
        </w:tc>
        <w:tc>
          <w:tcPr>
            <w:tcW w:w="1003" w:type="dxa"/>
            <w:shd w:val="clear" w:color="auto" w:fill="auto"/>
            <w:vAlign w:val="center"/>
          </w:tcPr>
          <w:p w14:paraId="2C1E1CA2">
            <w:r>
              <w:rPr>
                <w:rFonts w:hint="eastAsia"/>
              </w:rPr>
              <w:t>通过</w:t>
            </w:r>
          </w:p>
        </w:tc>
        <w:tc>
          <w:tcPr>
            <w:tcW w:w="1003" w:type="dxa"/>
            <w:shd w:val="clear" w:color="auto" w:fill="auto"/>
            <w:vAlign w:val="center"/>
          </w:tcPr>
          <w:p w14:paraId="266363F7">
            <w:r>
              <w:rPr>
                <w:rFonts w:hint="eastAsia"/>
              </w:rPr>
              <w:t>通过</w:t>
            </w:r>
          </w:p>
        </w:tc>
        <w:tc>
          <w:tcPr>
            <w:tcW w:w="1004" w:type="dxa"/>
            <w:shd w:val="clear" w:color="auto" w:fill="auto"/>
            <w:vAlign w:val="center"/>
          </w:tcPr>
          <w:p w14:paraId="56BD0992">
            <w:r>
              <w:rPr>
                <w:rFonts w:hint="eastAsia"/>
              </w:rPr>
              <w:t>通过</w:t>
            </w:r>
          </w:p>
        </w:tc>
        <w:tc>
          <w:tcPr>
            <w:tcW w:w="937" w:type="dxa"/>
            <w:shd w:val="clear" w:color="auto" w:fill="auto"/>
            <w:vAlign w:val="center"/>
          </w:tcPr>
          <w:p w14:paraId="0DAA146D">
            <w:r>
              <w:rPr>
                <w:rFonts w:hint="eastAsia"/>
              </w:rPr>
              <w:t>通过</w:t>
            </w:r>
          </w:p>
        </w:tc>
      </w:tr>
      <w:tr w14:paraId="42B9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81" w:type="dxa"/>
            <w:shd w:val="clear" w:color="auto" w:fill="auto"/>
            <w:vAlign w:val="center"/>
          </w:tcPr>
          <w:p w14:paraId="7E5788BB">
            <w:r>
              <w:rPr>
                <w:rFonts w:hint="eastAsia"/>
              </w:rPr>
              <w:t>4</w:t>
            </w:r>
          </w:p>
        </w:tc>
        <w:tc>
          <w:tcPr>
            <w:tcW w:w="3711" w:type="dxa"/>
            <w:shd w:val="clear" w:color="auto" w:fill="auto"/>
            <w:vAlign w:val="center"/>
          </w:tcPr>
          <w:p w14:paraId="237DE86F">
            <w:r>
              <w:rPr>
                <w:rFonts w:hint="eastAsia"/>
              </w:rPr>
              <w:t>中远融通工程咨询有限公司</w:t>
            </w:r>
          </w:p>
        </w:tc>
        <w:tc>
          <w:tcPr>
            <w:tcW w:w="1036" w:type="dxa"/>
            <w:shd w:val="clear" w:color="auto" w:fill="auto"/>
            <w:vAlign w:val="center"/>
          </w:tcPr>
          <w:p w14:paraId="73DB624D">
            <w:r>
              <w:rPr>
                <w:rFonts w:hint="eastAsia"/>
              </w:rPr>
              <w:t>通过</w:t>
            </w:r>
          </w:p>
        </w:tc>
        <w:tc>
          <w:tcPr>
            <w:tcW w:w="1003" w:type="dxa"/>
            <w:shd w:val="clear" w:color="auto" w:fill="auto"/>
            <w:vAlign w:val="center"/>
          </w:tcPr>
          <w:p w14:paraId="09C1D6CF">
            <w:r>
              <w:rPr>
                <w:rFonts w:hint="eastAsia"/>
              </w:rPr>
              <w:t>通过</w:t>
            </w:r>
          </w:p>
        </w:tc>
        <w:tc>
          <w:tcPr>
            <w:tcW w:w="1003" w:type="dxa"/>
            <w:shd w:val="clear" w:color="auto" w:fill="auto"/>
            <w:vAlign w:val="center"/>
          </w:tcPr>
          <w:p w14:paraId="1D308D0F">
            <w:r>
              <w:rPr>
                <w:rFonts w:hint="eastAsia"/>
              </w:rPr>
              <w:t>通过</w:t>
            </w:r>
          </w:p>
        </w:tc>
        <w:tc>
          <w:tcPr>
            <w:tcW w:w="1003" w:type="dxa"/>
            <w:shd w:val="clear" w:color="auto" w:fill="auto"/>
            <w:vAlign w:val="center"/>
          </w:tcPr>
          <w:p w14:paraId="4EACFC4E">
            <w:r>
              <w:rPr>
                <w:rFonts w:hint="eastAsia"/>
              </w:rPr>
              <w:t>通过</w:t>
            </w:r>
          </w:p>
        </w:tc>
        <w:tc>
          <w:tcPr>
            <w:tcW w:w="1004" w:type="dxa"/>
            <w:shd w:val="clear" w:color="auto" w:fill="auto"/>
            <w:vAlign w:val="center"/>
          </w:tcPr>
          <w:p w14:paraId="3921A563">
            <w:r>
              <w:rPr>
                <w:rFonts w:hint="eastAsia"/>
              </w:rPr>
              <w:t>通过</w:t>
            </w:r>
          </w:p>
        </w:tc>
        <w:tc>
          <w:tcPr>
            <w:tcW w:w="937" w:type="dxa"/>
            <w:shd w:val="clear" w:color="auto" w:fill="auto"/>
            <w:vAlign w:val="center"/>
          </w:tcPr>
          <w:p w14:paraId="5EDA9B7D">
            <w:r>
              <w:rPr>
                <w:rFonts w:hint="eastAsia"/>
              </w:rPr>
              <w:t>通过</w:t>
            </w:r>
          </w:p>
        </w:tc>
      </w:tr>
    </w:tbl>
    <w:p w14:paraId="01292A42">
      <w:r>
        <w:rPr>
          <w:rFonts w:hint="eastAsia"/>
        </w:rPr>
        <w:t>2.综合标评审汇总表</w:t>
      </w:r>
    </w:p>
    <w:tbl>
      <w:tblPr>
        <w:tblStyle w:val="15"/>
        <w:tblpPr w:leftFromText="180" w:rightFromText="180" w:vertAnchor="text" w:tblpY="1"/>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27"/>
        <w:gridCol w:w="142"/>
        <w:gridCol w:w="767"/>
        <w:gridCol w:w="83"/>
        <w:gridCol w:w="920"/>
        <w:gridCol w:w="73"/>
        <w:gridCol w:w="930"/>
        <w:gridCol w:w="62"/>
        <w:gridCol w:w="941"/>
        <w:gridCol w:w="1004"/>
        <w:gridCol w:w="937"/>
      </w:tblGrid>
      <w:tr w14:paraId="58D9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restart"/>
            <w:vAlign w:val="center"/>
          </w:tcPr>
          <w:p w14:paraId="2B85D723">
            <w:r>
              <w:rPr>
                <w:rFonts w:hint="eastAsia"/>
              </w:rPr>
              <w:t>序号</w:t>
            </w:r>
          </w:p>
        </w:tc>
        <w:tc>
          <w:tcPr>
            <w:tcW w:w="3969" w:type="dxa"/>
            <w:gridSpan w:val="2"/>
            <w:vMerge w:val="restart"/>
            <w:vAlign w:val="center"/>
          </w:tcPr>
          <w:p w14:paraId="0ED93EC7">
            <w:r>
              <w:rPr>
                <w:rFonts w:hint="eastAsia"/>
              </w:rPr>
              <w:t>单位名称</w:t>
            </w:r>
          </w:p>
        </w:tc>
        <w:tc>
          <w:tcPr>
            <w:tcW w:w="5717" w:type="dxa"/>
            <w:gridSpan w:val="9"/>
            <w:vAlign w:val="center"/>
          </w:tcPr>
          <w:p w14:paraId="50508883">
            <w:r>
              <w:rPr>
                <w:rFonts w:hint="eastAsia"/>
              </w:rPr>
              <w:t>评委姓名及评审意见</w:t>
            </w:r>
          </w:p>
        </w:tc>
      </w:tr>
      <w:tr w14:paraId="0507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continue"/>
            <w:vAlign w:val="center"/>
          </w:tcPr>
          <w:p w14:paraId="7B97E277"/>
        </w:tc>
        <w:tc>
          <w:tcPr>
            <w:tcW w:w="3969" w:type="dxa"/>
            <w:gridSpan w:val="2"/>
            <w:vMerge w:val="continue"/>
            <w:vAlign w:val="center"/>
          </w:tcPr>
          <w:p w14:paraId="1186CEC3"/>
        </w:tc>
        <w:tc>
          <w:tcPr>
            <w:tcW w:w="850" w:type="dxa"/>
            <w:gridSpan w:val="2"/>
            <w:vAlign w:val="center"/>
          </w:tcPr>
          <w:p w14:paraId="3C417B4A">
            <w:r>
              <w:rPr>
                <w:rFonts w:hint="eastAsia"/>
              </w:rPr>
              <w:t>评委A</w:t>
            </w:r>
          </w:p>
        </w:tc>
        <w:tc>
          <w:tcPr>
            <w:tcW w:w="993" w:type="dxa"/>
            <w:gridSpan w:val="2"/>
            <w:vAlign w:val="center"/>
          </w:tcPr>
          <w:p w14:paraId="7EB3F689">
            <w:r>
              <w:rPr>
                <w:rFonts w:hint="eastAsia"/>
              </w:rPr>
              <w:t>评委B</w:t>
            </w:r>
          </w:p>
        </w:tc>
        <w:tc>
          <w:tcPr>
            <w:tcW w:w="992" w:type="dxa"/>
            <w:gridSpan w:val="2"/>
            <w:vAlign w:val="center"/>
          </w:tcPr>
          <w:p w14:paraId="2ED27311">
            <w:r>
              <w:rPr>
                <w:rFonts w:hint="eastAsia"/>
              </w:rPr>
              <w:t>评委C</w:t>
            </w:r>
          </w:p>
        </w:tc>
        <w:tc>
          <w:tcPr>
            <w:tcW w:w="941" w:type="dxa"/>
            <w:vAlign w:val="center"/>
          </w:tcPr>
          <w:p w14:paraId="7A1E2526">
            <w:r>
              <w:rPr>
                <w:rFonts w:hint="eastAsia"/>
              </w:rPr>
              <w:t>评委D</w:t>
            </w:r>
          </w:p>
        </w:tc>
        <w:tc>
          <w:tcPr>
            <w:tcW w:w="1004" w:type="dxa"/>
            <w:vAlign w:val="center"/>
          </w:tcPr>
          <w:p w14:paraId="00E5618A">
            <w:r>
              <w:rPr>
                <w:rFonts w:hint="eastAsia"/>
              </w:rPr>
              <w:t>评委E</w:t>
            </w:r>
          </w:p>
        </w:tc>
        <w:tc>
          <w:tcPr>
            <w:tcW w:w="937" w:type="dxa"/>
            <w:vAlign w:val="center"/>
          </w:tcPr>
          <w:p w14:paraId="0B56E2BF">
            <w:r>
              <w:rPr>
                <w:rFonts w:hint="eastAsia"/>
              </w:rPr>
              <w:t>汇总</w:t>
            </w:r>
          </w:p>
        </w:tc>
      </w:tr>
      <w:tr w14:paraId="5EC3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12"/>
            <w:vAlign w:val="center"/>
          </w:tcPr>
          <w:p w14:paraId="750B99D9">
            <w:pPr>
              <w:jc w:val="center"/>
            </w:pPr>
            <w:r>
              <w:rPr>
                <w:rFonts w:hint="eastAsia"/>
              </w:rPr>
              <w:t>设计采购施工总承包（EPC）标段</w:t>
            </w:r>
          </w:p>
        </w:tc>
      </w:tr>
      <w:tr w14:paraId="56E3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Align w:val="center"/>
          </w:tcPr>
          <w:p w14:paraId="74EB0177">
            <w:r>
              <w:rPr>
                <w:rFonts w:hint="eastAsia"/>
              </w:rPr>
              <w:t>1</w:t>
            </w:r>
          </w:p>
        </w:tc>
        <w:tc>
          <w:tcPr>
            <w:tcW w:w="3969" w:type="dxa"/>
            <w:gridSpan w:val="2"/>
            <w:vAlign w:val="center"/>
          </w:tcPr>
          <w:p w14:paraId="6E6D96DA">
            <w:r>
              <w:rPr>
                <w:rFonts w:hint="eastAsia"/>
              </w:rPr>
              <w:t>上蔡县畅达公路工程有限责任公司</w:t>
            </w:r>
          </w:p>
        </w:tc>
        <w:tc>
          <w:tcPr>
            <w:tcW w:w="850" w:type="dxa"/>
            <w:gridSpan w:val="2"/>
            <w:vAlign w:val="center"/>
          </w:tcPr>
          <w:p w14:paraId="04195ABD">
            <w:r>
              <w:rPr>
                <w:rFonts w:hint="eastAsia"/>
              </w:rPr>
              <w:t>通过</w:t>
            </w:r>
          </w:p>
        </w:tc>
        <w:tc>
          <w:tcPr>
            <w:tcW w:w="993" w:type="dxa"/>
            <w:gridSpan w:val="2"/>
            <w:shd w:val="clear" w:color="auto" w:fill="auto"/>
            <w:vAlign w:val="center"/>
          </w:tcPr>
          <w:p w14:paraId="4CC61089">
            <w:r>
              <w:rPr>
                <w:rFonts w:hint="eastAsia"/>
              </w:rPr>
              <w:t>通过</w:t>
            </w:r>
          </w:p>
        </w:tc>
        <w:tc>
          <w:tcPr>
            <w:tcW w:w="992" w:type="dxa"/>
            <w:gridSpan w:val="2"/>
            <w:shd w:val="clear" w:color="auto" w:fill="auto"/>
            <w:vAlign w:val="center"/>
          </w:tcPr>
          <w:p w14:paraId="1064900E">
            <w:r>
              <w:rPr>
                <w:rFonts w:hint="eastAsia"/>
              </w:rPr>
              <w:t>通过</w:t>
            </w:r>
          </w:p>
        </w:tc>
        <w:tc>
          <w:tcPr>
            <w:tcW w:w="941" w:type="dxa"/>
            <w:shd w:val="clear" w:color="auto" w:fill="auto"/>
            <w:vAlign w:val="center"/>
          </w:tcPr>
          <w:p w14:paraId="03B8E14A">
            <w:r>
              <w:rPr>
                <w:rFonts w:hint="eastAsia"/>
              </w:rPr>
              <w:t>通过</w:t>
            </w:r>
          </w:p>
        </w:tc>
        <w:tc>
          <w:tcPr>
            <w:tcW w:w="1004" w:type="dxa"/>
            <w:shd w:val="clear" w:color="auto" w:fill="auto"/>
            <w:vAlign w:val="center"/>
          </w:tcPr>
          <w:p w14:paraId="19051606">
            <w:r>
              <w:rPr>
                <w:rFonts w:hint="eastAsia"/>
              </w:rPr>
              <w:t>通过</w:t>
            </w:r>
          </w:p>
        </w:tc>
        <w:tc>
          <w:tcPr>
            <w:tcW w:w="937" w:type="dxa"/>
            <w:shd w:val="clear" w:color="auto" w:fill="auto"/>
            <w:vAlign w:val="center"/>
          </w:tcPr>
          <w:p w14:paraId="36139EE6">
            <w:r>
              <w:rPr>
                <w:rFonts w:hint="eastAsia"/>
              </w:rPr>
              <w:t>通过</w:t>
            </w:r>
          </w:p>
        </w:tc>
      </w:tr>
      <w:tr w14:paraId="5143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5F55D3CD">
            <w:r>
              <w:rPr>
                <w:rFonts w:hint="eastAsia"/>
              </w:rPr>
              <w:t>2</w:t>
            </w:r>
          </w:p>
        </w:tc>
        <w:tc>
          <w:tcPr>
            <w:tcW w:w="3969" w:type="dxa"/>
            <w:gridSpan w:val="2"/>
            <w:vAlign w:val="center"/>
          </w:tcPr>
          <w:p w14:paraId="7AA5479E">
            <w:r>
              <w:rPr>
                <w:rFonts w:hint="eastAsia"/>
              </w:rPr>
              <w:t>星盛工程有限公司</w:t>
            </w:r>
          </w:p>
        </w:tc>
        <w:tc>
          <w:tcPr>
            <w:tcW w:w="850" w:type="dxa"/>
            <w:gridSpan w:val="2"/>
            <w:vAlign w:val="center"/>
          </w:tcPr>
          <w:p w14:paraId="3F410510">
            <w:r>
              <w:rPr>
                <w:rFonts w:hint="eastAsia"/>
              </w:rPr>
              <w:t>通过</w:t>
            </w:r>
          </w:p>
        </w:tc>
        <w:tc>
          <w:tcPr>
            <w:tcW w:w="993" w:type="dxa"/>
            <w:gridSpan w:val="2"/>
            <w:shd w:val="clear" w:color="auto" w:fill="auto"/>
            <w:vAlign w:val="center"/>
          </w:tcPr>
          <w:p w14:paraId="01C16B55">
            <w:r>
              <w:rPr>
                <w:rFonts w:hint="eastAsia"/>
              </w:rPr>
              <w:t>通过</w:t>
            </w:r>
          </w:p>
        </w:tc>
        <w:tc>
          <w:tcPr>
            <w:tcW w:w="992" w:type="dxa"/>
            <w:gridSpan w:val="2"/>
            <w:shd w:val="clear" w:color="auto" w:fill="auto"/>
            <w:vAlign w:val="center"/>
          </w:tcPr>
          <w:p w14:paraId="05DD6E3C">
            <w:r>
              <w:rPr>
                <w:rFonts w:hint="eastAsia"/>
              </w:rPr>
              <w:t>通过</w:t>
            </w:r>
          </w:p>
        </w:tc>
        <w:tc>
          <w:tcPr>
            <w:tcW w:w="941" w:type="dxa"/>
            <w:shd w:val="clear" w:color="auto" w:fill="auto"/>
            <w:vAlign w:val="center"/>
          </w:tcPr>
          <w:p w14:paraId="3A5D2B32">
            <w:r>
              <w:rPr>
                <w:rFonts w:hint="eastAsia"/>
              </w:rPr>
              <w:t>通过</w:t>
            </w:r>
          </w:p>
        </w:tc>
        <w:tc>
          <w:tcPr>
            <w:tcW w:w="1004" w:type="dxa"/>
            <w:shd w:val="clear" w:color="auto" w:fill="auto"/>
            <w:vAlign w:val="center"/>
          </w:tcPr>
          <w:p w14:paraId="23BAA93A">
            <w:r>
              <w:rPr>
                <w:rFonts w:hint="eastAsia"/>
              </w:rPr>
              <w:t>通过</w:t>
            </w:r>
          </w:p>
        </w:tc>
        <w:tc>
          <w:tcPr>
            <w:tcW w:w="937" w:type="dxa"/>
            <w:shd w:val="clear" w:color="auto" w:fill="auto"/>
            <w:vAlign w:val="center"/>
          </w:tcPr>
          <w:p w14:paraId="26834437">
            <w:r>
              <w:rPr>
                <w:rFonts w:hint="eastAsia"/>
              </w:rPr>
              <w:t>通过</w:t>
            </w:r>
          </w:p>
        </w:tc>
      </w:tr>
      <w:tr w14:paraId="28EF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0A93427F">
            <w:r>
              <w:rPr>
                <w:rFonts w:hint="eastAsia"/>
              </w:rPr>
              <w:t>3</w:t>
            </w:r>
          </w:p>
        </w:tc>
        <w:tc>
          <w:tcPr>
            <w:tcW w:w="3969" w:type="dxa"/>
            <w:gridSpan w:val="2"/>
            <w:vAlign w:val="center"/>
          </w:tcPr>
          <w:p w14:paraId="6BFE2A89">
            <w:r>
              <w:rPr>
                <w:rFonts w:hint="eastAsia"/>
              </w:rPr>
              <w:t>河南省金盾建设工程有限公司</w:t>
            </w:r>
          </w:p>
        </w:tc>
        <w:tc>
          <w:tcPr>
            <w:tcW w:w="850" w:type="dxa"/>
            <w:gridSpan w:val="2"/>
            <w:shd w:val="clear" w:color="auto" w:fill="auto"/>
            <w:vAlign w:val="center"/>
          </w:tcPr>
          <w:p w14:paraId="628D72F2">
            <w:r>
              <w:rPr>
                <w:rFonts w:hint="eastAsia"/>
              </w:rPr>
              <w:t>通过</w:t>
            </w:r>
          </w:p>
        </w:tc>
        <w:tc>
          <w:tcPr>
            <w:tcW w:w="993" w:type="dxa"/>
            <w:gridSpan w:val="2"/>
            <w:shd w:val="clear" w:color="auto" w:fill="auto"/>
            <w:vAlign w:val="center"/>
          </w:tcPr>
          <w:p w14:paraId="24447B7B">
            <w:r>
              <w:rPr>
                <w:rFonts w:hint="eastAsia"/>
              </w:rPr>
              <w:t>通过</w:t>
            </w:r>
          </w:p>
        </w:tc>
        <w:tc>
          <w:tcPr>
            <w:tcW w:w="992" w:type="dxa"/>
            <w:gridSpan w:val="2"/>
            <w:shd w:val="clear" w:color="auto" w:fill="auto"/>
            <w:vAlign w:val="center"/>
          </w:tcPr>
          <w:p w14:paraId="6D395E81">
            <w:r>
              <w:rPr>
                <w:rFonts w:hint="eastAsia"/>
              </w:rPr>
              <w:t>通过</w:t>
            </w:r>
          </w:p>
        </w:tc>
        <w:tc>
          <w:tcPr>
            <w:tcW w:w="941" w:type="dxa"/>
            <w:shd w:val="clear" w:color="auto" w:fill="auto"/>
            <w:vAlign w:val="center"/>
          </w:tcPr>
          <w:p w14:paraId="3CFBAEB3">
            <w:r>
              <w:rPr>
                <w:rFonts w:hint="eastAsia"/>
              </w:rPr>
              <w:t>通过</w:t>
            </w:r>
          </w:p>
        </w:tc>
        <w:tc>
          <w:tcPr>
            <w:tcW w:w="1004" w:type="dxa"/>
            <w:shd w:val="clear" w:color="auto" w:fill="auto"/>
            <w:vAlign w:val="center"/>
          </w:tcPr>
          <w:p w14:paraId="28AB3DE9">
            <w:r>
              <w:rPr>
                <w:rFonts w:hint="eastAsia"/>
              </w:rPr>
              <w:t>通过</w:t>
            </w:r>
          </w:p>
        </w:tc>
        <w:tc>
          <w:tcPr>
            <w:tcW w:w="937" w:type="dxa"/>
            <w:shd w:val="clear" w:color="auto" w:fill="auto"/>
            <w:vAlign w:val="center"/>
          </w:tcPr>
          <w:p w14:paraId="5C2446AD">
            <w:r>
              <w:rPr>
                <w:rFonts w:hint="eastAsia"/>
              </w:rPr>
              <w:t>通过</w:t>
            </w:r>
          </w:p>
        </w:tc>
      </w:tr>
      <w:tr w14:paraId="6E3E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12"/>
            <w:vAlign w:val="center"/>
          </w:tcPr>
          <w:p w14:paraId="2781A6E0">
            <w:pPr>
              <w:jc w:val="center"/>
            </w:pPr>
            <w:r>
              <w:rPr>
                <w:rFonts w:hint="eastAsia"/>
              </w:rPr>
              <w:t>监理标段</w:t>
            </w:r>
          </w:p>
        </w:tc>
      </w:tr>
      <w:tr w14:paraId="0E83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619DB6B4">
            <w:r>
              <w:rPr>
                <w:rFonts w:hint="eastAsia"/>
              </w:rPr>
              <w:t>1</w:t>
            </w:r>
          </w:p>
        </w:tc>
        <w:tc>
          <w:tcPr>
            <w:tcW w:w="3827" w:type="dxa"/>
            <w:shd w:val="clear" w:color="auto" w:fill="auto"/>
            <w:vAlign w:val="center"/>
          </w:tcPr>
          <w:p w14:paraId="7D9298AB">
            <w:r>
              <w:rPr>
                <w:rFonts w:hint="eastAsia"/>
              </w:rPr>
              <w:t>河南建硕工程咨询有限公司</w:t>
            </w:r>
          </w:p>
        </w:tc>
        <w:tc>
          <w:tcPr>
            <w:tcW w:w="909" w:type="dxa"/>
            <w:gridSpan w:val="2"/>
            <w:shd w:val="clear" w:color="auto" w:fill="auto"/>
            <w:vAlign w:val="center"/>
          </w:tcPr>
          <w:p w14:paraId="39706EEF">
            <w:r>
              <w:rPr>
                <w:rFonts w:hint="eastAsia"/>
              </w:rPr>
              <w:t>通过</w:t>
            </w:r>
          </w:p>
        </w:tc>
        <w:tc>
          <w:tcPr>
            <w:tcW w:w="1003" w:type="dxa"/>
            <w:gridSpan w:val="2"/>
            <w:shd w:val="clear" w:color="auto" w:fill="auto"/>
            <w:vAlign w:val="center"/>
          </w:tcPr>
          <w:p w14:paraId="10372D1B">
            <w:r>
              <w:rPr>
                <w:rFonts w:hint="eastAsia"/>
              </w:rPr>
              <w:t>通过</w:t>
            </w:r>
          </w:p>
        </w:tc>
        <w:tc>
          <w:tcPr>
            <w:tcW w:w="1003" w:type="dxa"/>
            <w:gridSpan w:val="2"/>
            <w:shd w:val="clear" w:color="auto" w:fill="auto"/>
            <w:vAlign w:val="center"/>
          </w:tcPr>
          <w:p w14:paraId="197CC603">
            <w:r>
              <w:rPr>
                <w:rFonts w:hint="eastAsia"/>
              </w:rPr>
              <w:t>通过</w:t>
            </w:r>
          </w:p>
        </w:tc>
        <w:tc>
          <w:tcPr>
            <w:tcW w:w="1003" w:type="dxa"/>
            <w:gridSpan w:val="2"/>
            <w:shd w:val="clear" w:color="auto" w:fill="auto"/>
            <w:vAlign w:val="center"/>
          </w:tcPr>
          <w:p w14:paraId="4736EEB4">
            <w:r>
              <w:rPr>
                <w:rFonts w:hint="eastAsia"/>
              </w:rPr>
              <w:t>通过</w:t>
            </w:r>
          </w:p>
        </w:tc>
        <w:tc>
          <w:tcPr>
            <w:tcW w:w="1004" w:type="dxa"/>
            <w:shd w:val="clear" w:color="auto" w:fill="auto"/>
            <w:vAlign w:val="center"/>
          </w:tcPr>
          <w:p w14:paraId="66F53728">
            <w:r>
              <w:rPr>
                <w:rFonts w:hint="eastAsia"/>
              </w:rPr>
              <w:t>通过</w:t>
            </w:r>
          </w:p>
        </w:tc>
        <w:tc>
          <w:tcPr>
            <w:tcW w:w="937" w:type="dxa"/>
            <w:shd w:val="clear" w:color="auto" w:fill="auto"/>
            <w:vAlign w:val="center"/>
          </w:tcPr>
          <w:p w14:paraId="7D0AA6BE">
            <w:r>
              <w:rPr>
                <w:rFonts w:hint="eastAsia"/>
              </w:rPr>
              <w:t>通过</w:t>
            </w:r>
          </w:p>
        </w:tc>
      </w:tr>
      <w:tr w14:paraId="0B65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4CBC62FC">
            <w:r>
              <w:rPr>
                <w:rFonts w:hint="eastAsia"/>
              </w:rPr>
              <w:t>2</w:t>
            </w:r>
          </w:p>
        </w:tc>
        <w:tc>
          <w:tcPr>
            <w:tcW w:w="3827" w:type="dxa"/>
            <w:shd w:val="clear" w:color="auto" w:fill="auto"/>
            <w:vAlign w:val="center"/>
          </w:tcPr>
          <w:p w14:paraId="049795C1">
            <w:r>
              <w:rPr>
                <w:rFonts w:hint="eastAsia"/>
              </w:rPr>
              <w:t>河南省光大建设管理有限公司</w:t>
            </w:r>
          </w:p>
        </w:tc>
        <w:tc>
          <w:tcPr>
            <w:tcW w:w="909" w:type="dxa"/>
            <w:gridSpan w:val="2"/>
            <w:shd w:val="clear" w:color="auto" w:fill="auto"/>
            <w:vAlign w:val="center"/>
          </w:tcPr>
          <w:p w14:paraId="42A2D2E6">
            <w:r>
              <w:rPr>
                <w:rFonts w:hint="eastAsia"/>
              </w:rPr>
              <w:t>通过</w:t>
            </w:r>
          </w:p>
        </w:tc>
        <w:tc>
          <w:tcPr>
            <w:tcW w:w="1003" w:type="dxa"/>
            <w:gridSpan w:val="2"/>
            <w:shd w:val="clear" w:color="auto" w:fill="auto"/>
            <w:vAlign w:val="center"/>
          </w:tcPr>
          <w:p w14:paraId="13447C26">
            <w:r>
              <w:rPr>
                <w:rFonts w:hint="eastAsia"/>
              </w:rPr>
              <w:t>通过</w:t>
            </w:r>
          </w:p>
        </w:tc>
        <w:tc>
          <w:tcPr>
            <w:tcW w:w="1003" w:type="dxa"/>
            <w:gridSpan w:val="2"/>
            <w:shd w:val="clear" w:color="auto" w:fill="auto"/>
            <w:vAlign w:val="center"/>
          </w:tcPr>
          <w:p w14:paraId="07B2047B">
            <w:r>
              <w:rPr>
                <w:rFonts w:hint="eastAsia"/>
              </w:rPr>
              <w:t>通过</w:t>
            </w:r>
          </w:p>
        </w:tc>
        <w:tc>
          <w:tcPr>
            <w:tcW w:w="1003" w:type="dxa"/>
            <w:gridSpan w:val="2"/>
            <w:shd w:val="clear" w:color="auto" w:fill="auto"/>
            <w:vAlign w:val="center"/>
          </w:tcPr>
          <w:p w14:paraId="0A4A0903">
            <w:r>
              <w:rPr>
                <w:rFonts w:hint="eastAsia"/>
              </w:rPr>
              <w:t>通过</w:t>
            </w:r>
          </w:p>
        </w:tc>
        <w:tc>
          <w:tcPr>
            <w:tcW w:w="1004" w:type="dxa"/>
            <w:shd w:val="clear" w:color="auto" w:fill="auto"/>
            <w:vAlign w:val="center"/>
          </w:tcPr>
          <w:p w14:paraId="121B5047">
            <w:r>
              <w:rPr>
                <w:rFonts w:hint="eastAsia"/>
              </w:rPr>
              <w:t>通过</w:t>
            </w:r>
          </w:p>
        </w:tc>
        <w:tc>
          <w:tcPr>
            <w:tcW w:w="937" w:type="dxa"/>
            <w:shd w:val="clear" w:color="auto" w:fill="auto"/>
            <w:vAlign w:val="center"/>
          </w:tcPr>
          <w:p w14:paraId="04310F86">
            <w:r>
              <w:rPr>
                <w:rFonts w:hint="eastAsia"/>
              </w:rPr>
              <w:t>通过</w:t>
            </w:r>
          </w:p>
        </w:tc>
      </w:tr>
      <w:tr w14:paraId="3514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60047735">
            <w:r>
              <w:rPr>
                <w:rFonts w:hint="eastAsia"/>
              </w:rPr>
              <w:t>3</w:t>
            </w:r>
          </w:p>
        </w:tc>
        <w:tc>
          <w:tcPr>
            <w:tcW w:w="3827" w:type="dxa"/>
            <w:shd w:val="clear" w:color="auto" w:fill="auto"/>
            <w:vAlign w:val="center"/>
          </w:tcPr>
          <w:p w14:paraId="743068C2">
            <w:r>
              <w:rPr>
                <w:rFonts w:hint="eastAsia"/>
              </w:rPr>
              <w:t>开大工程咨询有限公司</w:t>
            </w:r>
          </w:p>
        </w:tc>
        <w:tc>
          <w:tcPr>
            <w:tcW w:w="909" w:type="dxa"/>
            <w:gridSpan w:val="2"/>
            <w:shd w:val="clear" w:color="auto" w:fill="auto"/>
            <w:vAlign w:val="center"/>
          </w:tcPr>
          <w:p w14:paraId="251CD769">
            <w:r>
              <w:rPr>
                <w:rFonts w:hint="eastAsia"/>
              </w:rPr>
              <w:t>通过</w:t>
            </w:r>
          </w:p>
        </w:tc>
        <w:tc>
          <w:tcPr>
            <w:tcW w:w="1003" w:type="dxa"/>
            <w:gridSpan w:val="2"/>
            <w:shd w:val="clear" w:color="auto" w:fill="auto"/>
            <w:vAlign w:val="center"/>
          </w:tcPr>
          <w:p w14:paraId="12CE6C0A">
            <w:r>
              <w:rPr>
                <w:rFonts w:hint="eastAsia"/>
              </w:rPr>
              <w:t>通过</w:t>
            </w:r>
          </w:p>
        </w:tc>
        <w:tc>
          <w:tcPr>
            <w:tcW w:w="1003" w:type="dxa"/>
            <w:gridSpan w:val="2"/>
            <w:shd w:val="clear" w:color="auto" w:fill="auto"/>
            <w:vAlign w:val="center"/>
          </w:tcPr>
          <w:p w14:paraId="44FE82B0">
            <w:r>
              <w:rPr>
                <w:rFonts w:hint="eastAsia"/>
              </w:rPr>
              <w:t>通过</w:t>
            </w:r>
          </w:p>
        </w:tc>
        <w:tc>
          <w:tcPr>
            <w:tcW w:w="1003" w:type="dxa"/>
            <w:gridSpan w:val="2"/>
            <w:shd w:val="clear" w:color="auto" w:fill="auto"/>
            <w:vAlign w:val="center"/>
          </w:tcPr>
          <w:p w14:paraId="36CD5223">
            <w:r>
              <w:rPr>
                <w:rFonts w:hint="eastAsia"/>
              </w:rPr>
              <w:t>通过</w:t>
            </w:r>
          </w:p>
        </w:tc>
        <w:tc>
          <w:tcPr>
            <w:tcW w:w="1004" w:type="dxa"/>
            <w:shd w:val="clear" w:color="auto" w:fill="auto"/>
            <w:vAlign w:val="center"/>
          </w:tcPr>
          <w:p w14:paraId="657E36E6">
            <w:r>
              <w:rPr>
                <w:rFonts w:hint="eastAsia"/>
              </w:rPr>
              <w:t>通过</w:t>
            </w:r>
          </w:p>
        </w:tc>
        <w:tc>
          <w:tcPr>
            <w:tcW w:w="937" w:type="dxa"/>
            <w:shd w:val="clear" w:color="auto" w:fill="auto"/>
            <w:vAlign w:val="center"/>
          </w:tcPr>
          <w:p w14:paraId="0043D52F">
            <w:r>
              <w:rPr>
                <w:rFonts w:hint="eastAsia"/>
              </w:rPr>
              <w:t>通过</w:t>
            </w:r>
          </w:p>
        </w:tc>
      </w:tr>
      <w:tr w14:paraId="7BA7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5214A7A8">
            <w:r>
              <w:rPr>
                <w:rFonts w:hint="eastAsia"/>
              </w:rPr>
              <w:t>4</w:t>
            </w:r>
          </w:p>
        </w:tc>
        <w:tc>
          <w:tcPr>
            <w:tcW w:w="3827" w:type="dxa"/>
            <w:shd w:val="clear" w:color="auto" w:fill="auto"/>
            <w:vAlign w:val="center"/>
          </w:tcPr>
          <w:p w14:paraId="1FC41763">
            <w:r>
              <w:rPr>
                <w:rFonts w:hint="eastAsia"/>
              </w:rPr>
              <w:t>中远融通工程咨询有限公司</w:t>
            </w:r>
          </w:p>
        </w:tc>
        <w:tc>
          <w:tcPr>
            <w:tcW w:w="909" w:type="dxa"/>
            <w:gridSpan w:val="2"/>
            <w:shd w:val="clear" w:color="auto" w:fill="auto"/>
            <w:vAlign w:val="center"/>
          </w:tcPr>
          <w:p w14:paraId="2CD8686A">
            <w:r>
              <w:rPr>
                <w:rFonts w:hint="eastAsia"/>
              </w:rPr>
              <w:t>通过</w:t>
            </w:r>
          </w:p>
        </w:tc>
        <w:tc>
          <w:tcPr>
            <w:tcW w:w="1003" w:type="dxa"/>
            <w:gridSpan w:val="2"/>
            <w:shd w:val="clear" w:color="auto" w:fill="auto"/>
            <w:vAlign w:val="center"/>
          </w:tcPr>
          <w:p w14:paraId="31FDDDDD">
            <w:r>
              <w:rPr>
                <w:rFonts w:hint="eastAsia"/>
              </w:rPr>
              <w:t>通过</w:t>
            </w:r>
          </w:p>
        </w:tc>
        <w:tc>
          <w:tcPr>
            <w:tcW w:w="1003" w:type="dxa"/>
            <w:gridSpan w:val="2"/>
            <w:shd w:val="clear" w:color="auto" w:fill="auto"/>
            <w:vAlign w:val="center"/>
          </w:tcPr>
          <w:p w14:paraId="4916B259">
            <w:r>
              <w:rPr>
                <w:rFonts w:hint="eastAsia"/>
              </w:rPr>
              <w:t>通过</w:t>
            </w:r>
          </w:p>
        </w:tc>
        <w:tc>
          <w:tcPr>
            <w:tcW w:w="1003" w:type="dxa"/>
            <w:gridSpan w:val="2"/>
            <w:shd w:val="clear" w:color="auto" w:fill="auto"/>
            <w:vAlign w:val="center"/>
          </w:tcPr>
          <w:p w14:paraId="53BDC0C2">
            <w:r>
              <w:rPr>
                <w:rFonts w:hint="eastAsia"/>
              </w:rPr>
              <w:t>通过</w:t>
            </w:r>
          </w:p>
        </w:tc>
        <w:tc>
          <w:tcPr>
            <w:tcW w:w="1004" w:type="dxa"/>
            <w:shd w:val="clear" w:color="auto" w:fill="auto"/>
            <w:vAlign w:val="center"/>
          </w:tcPr>
          <w:p w14:paraId="5F0435BD">
            <w:r>
              <w:rPr>
                <w:rFonts w:hint="eastAsia"/>
              </w:rPr>
              <w:t>通过</w:t>
            </w:r>
          </w:p>
        </w:tc>
        <w:tc>
          <w:tcPr>
            <w:tcW w:w="937" w:type="dxa"/>
            <w:shd w:val="clear" w:color="auto" w:fill="auto"/>
            <w:vAlign w:val="center"/>
          </w:tcPr>
          <w:p w14:paraId="552B3385">
            <w:r>
              <w:rPr>
                <w:rFonts w:hint="eastAsia"/>
              </w:rPr>
              <w:t>通过</w:t>
            </w:r>
          </w:p>
        </w:tc>
      </w:tr>
    </w:tbl>
    <w:p w14:paraId="78921FE1">
      <w:r>
        <w:rPr>
          <w:rFonts w:hint="eastAsia"/>
        </w:rPr>
        <w:t>3.技术标评审汇总表</w:t>
      </w:r>
    </w:p>
    <w:tbl>
      <w:tblPr>
        <w:tblStyle w:val="15"/>
        <w:tblpPr w:leftFromText="180" w:rightFromText="180" w:vertAnchor="text" w:tblpY="1"/>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27"/>
        <w:gridCol w:w="909"/>
        <w:gridCol w:w="1003"/>
        <w:gridCol w:w="1003"/>
        <w:gridCol w:w="1003"/>
        <w:gridCol w:w="1004"/>
        <w:gridCol w:w="937"/>
      </w:tblGrid>
      <w:tr w14:paraId="7BB0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restart"/>
            <w:vAlign w:val="center"/>
          </w:tcPr>
          <w:p w14:paraId="411316AD">
            <w:r>
              <w:rPr>
                <w:rFonts w:hint="eastAsia"/>
              </w:rPr>
              <w:t>序号</w:t>
            </w:r>
          </w:p>
        </w:tc>
        <w:tc>
          <w:tcPr>
            <w:tcW w:w="3827" w:type="dxa"/>
            <w:vMerge w:val="restart"/>
            <w:vAlign w:val="center"/>
          </w:tcPr>
          <w:p w14:paraId="4BE3B51D">
            <w:r>
              <w:rPr>
                <w:rFonts w:hint="eastAsia"/>
              </w:rPr>
              <w:t>单位名称</w:t>
            </w:r>
          </w:p>
        </w:tc>
        <w:tc>
          <w:tcPr>
            <w:tcW w:w="5859" w:type="dxa"/>
            <w:gridSpan w:val="6"/>
            <w:vAlign w:val="center"/>
          </w:tcPr>
          <w:p w14:paraId="5C67004E">
            <w:r>
              <w:rPr>
                <w:rFonts w:hint="eastAsia"/>
              </w:rPr>
              <w:t>评委姓名及评审意见</w:t>
            </w:r>
          </w:p>
        </w:tc>
      </w:tr>
      <w:tr w14:paraId="7B7C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Merge w:val="continue"/>
            <w:vAlign w:val="center"/>
          </w:tcPr>
          <w:p w14:paraId="5FD1D478"/>
        </w:tc>
        <w:tc>
          <w:tcPr>
            <w:tcW w:w="3827" w:type="dxa"/>
            <w:vMerge w:val="continue"/>
            <w:vAlign w:val="center"/>
          </w:tcPr>
          <w:p w14:paraId="7E2FB2A6"/>
        </w:tc>
        <w:tc>
          <w:tcPr>
            <w:tcW w:w="909" w:type="dxa"/>
            <w:vAlign w:val="center"/>
          </w:tcPr>
          <w:p w14:paraId="64BBAAA5">
            <w:r>
              <w:rPr>
                <w:rFonts w:hint="eastAsia"/>
              </w:rPr>
              <w:t>评委A</w:t>
            </w:r>
          </w:p>
        </w:tc>
        <w:tc>
          <w:tcPr>
            <w:tcW w:w="1003" w:type="dxa"/>
            <w:vAlign w:val="center"/>
          </w:tcPr>
          <w:p w14:paraId="0E9D4D9E">
            <w:r>
              <w:rPr>
                <w:rFonts w:hint="eastAsia"/>
              </w:rPr>
              <w:t>评委B</w:t>
            </w:r>
          </w:p>
        </w:tc>
        <w:tc>
          <w:tcPr>
            <w:tcW w:w="1003" w:type="dxa"/>
            <w:vAlign w:val="center"/>
          </w:tcPr>
          <w:p w14:paraId="53055C6A">
            <w:r>
              <w:rPr>
                <w:rFonts w:hint="eastAsia"/>
              </w:rPr>
              <w:t>评委C</w:t>
            </w:r>
          </w:p>
        </w:tc>
        <w:tc>
          <w:tcPr>
            <w:tcW w:w="1003" w:type="dxa"/>
            <w:vAlign w:val="center"/>
          </w:tcPr>
          <w:p w14:paraId="0A120863">
            <w:r>
              <w:rPr>
                <w:rFonts w:hint="eastAsia"/>
              </w:rPr>
              <w:t>评委D</w:t>
            </w:r>
          </w:p>
        </w:tc>
        <w:tc>
          <w:tcPr>
            <w:tcW w:w="1004" w:type="dxa"/>
            <w:vAlign w:val="center"/>
          </w:tcPr>
          <w:p w14:paraId="5C7A3535">
            <w:r>
              <w:rPr>
                <w:rFonts w:hint="eastAsia"/>
              </w:rPr>
              <w:t>评委E</w:t>
            </w:r>
          </w:p>
        </w:tc>
        <w:tc>
          <w:tcPr>
            <w:tcW w:w="937" w:type="dxa"/>
            <w:vAlign w:val="center"/>
          </w:tcPr>
          <w:p w14:paraId="6CB1EBFF">
            <w:r>
              <w:rPr>
                <w:rFonts w:hint="eastAsia"/>
              </w:rPr>
              <w:t>汇总</w:t>
            </w:r>
          </w:p>
        </w:tc>
      </w:tr>
      <w:tr w14:paraId="24AF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2857F6F5">
            <w:r>
              <w:rPr>
                <w:rFonts w:hint="eastAsia"/>
              </w:rPr>
              <w:t xml:space="preserve">                              设计采购施工总承包（EPC）标段</w:t>
            </w:r>
          </w:p>
        </w:tc>
      </w:tr>
      <w:tr w14:paraId="22AF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2" w:type="dxa"/>
            <w:vAlign w:val="center"/>
          </w:tcPr>
          <w:p w14:paraId="1BF7B512">
            <w:r>
              <w:rPr>
                <w:rFonts w:hint="eastAsia"/>
              </w:rPr>
              <w:t>1</w:t>
            </w:r>
          </w:p>
        </w:tc>
        <w:tc>
          <w:tcPr>
            <w:tcW w:w="3827" w:type="dxa"/>
            <w:vAlign w:val="center"/>
          </w:tcPr>
          <w:p w14:paraId="7E82324E">
            <w:r>
              <w:rPr>
                <w:rFonts w:hint="eastAsia"/>
              </w:rPr>
              <w:t>上蔡县畅达公路工程有限责任公司</w:t>
            </w:r>
          </w:p>
        </w:tc>
        <w:tc>
          <w:tcPr>
            <w:tcW w:w="909" w:type="dxa"/>
            <w:vAlign w:val="center"/>
          </w:tcPr>
          <w:p w14:paraId="07509AEA">
            <w:r>
              <w:rPr>
                <w:rFonts w:hint="eastAsia"/>
              </w:rPr>
              <w:t>通过</w:t>
            </w:r>
          </w:p>
        </w:tc>
        <w:tc>
          <w:tcPr>
            <w:tcW w:w="1003" w:type="dxa"/>
            <w:shd w:val="clear" w:color="auto" w:fill="auto"/>
            <w:vAlign w:val="center"/>
          </w:tcPr>
          <w:p w14:paraId="057526A5">
            <w:r>
              <w:rPr>
                <w:rFonts w:hint="eastAsia"/>
              </w:rPr>
              <w:t>通过</w:t>
            </w:r>
          </w:p>
        </w:tc>
        <w:tc>
          <w:tcPr>
            <w:tcW w:w="1003" w:type="dxa"/>
            <w:shd w:val="clear" w:color="auto" w:fill="auto"/>
            <w:vAlign w:val="center"/>
          </w:tcPr>
          <w:p w14:paraId="02B4A1BA">
            <w:r>
              <w:rPr>
                <w:rFonts w:hint="eastAsia"/>
              </w:rPr>
              <w:t>通过</w:t>
            </w:r>
          </w:p>
        </w:tc>
        <w:tc>
          <w:tcPr>
            <w:tcW w:w="1003" w:type="dxa"/>
            <w:shd w:val="clear" w:color="auto" w:fill="auto"/>
            <w:vAlign w:val="center"/>
          </w:tcPr>
          <w:p w14:paraId="14B8DFEF">
            <w:r>
              <w:rPr>
                <w:rFonts w:hint="eastAsia"/>
              </w:rPr>
              <w:t>通过</w:t>
            </w:r>
          </w:p>
        </w:tc>
        <w:tc>
          <w:tcPr>
            <w:tcW w:w="1004" w:type="dxa"/>
            <w:shd w:val="clear" w:color="auto" w:fill="auto"/>
            <w:vAlign w:val="center"/>
          </w:tcPr>
          <w:p w14:paraId="4C744C8F">
            <w:r>
              <w:rPr>
                <w:rFonts w:hint="eastAsia"/>
              </w:rPr>
              <w:t>通过</w:t>
            </w:r>
          </w:p>
        </w:tc>
        <w:tc>
          <w:tcPr>
            <w:tcW w:w="937" w:type="dxa"/>
            <w:shd w:val="clear" w:color="auto" w:fill="auto"/>
            <w:vAlign w:val="center"/>
          </w:tcPr>
          <w:p w14:paraId="47A41035">
            <w:r>
              <w:rPr>
                <w:rFonts w:hint="eastAsia"/>
              </w:rPr>
              <w:t>通过</w:t>
            </w:r>
          </w:p>
        </w:tc>
      </w:tr>
      <w:tr w14:paraId="505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7BAEEADA">
            <w:r>
              <w:rPr>
                <w:rFonts w:hint="eastAsia"/>
              </w:rPr>
              <w:t>2</w:t>
            </w:r>
          </w:p>
        </w:tc>
        <w:tc>
          <w:tcPr>
            <w:tcW w:w="3827" w:type="dxa"/>
            <w:vAlign w:val="center"/>
          </w:tcPr>
          <w:p w14:paraId="6ED76C60">
            <w:r>
              <w:rPr>
                <w:rFonts w:hint="eastAsia"/>
              </w:rPr>
              <w:t>星盛工程有限公司</w:t>
            </w:r>
          </w:p>
        </w:tc>
        <w:tc>
          <w:tcPr>
            <w:tcW w:w="909" w:type="dxa"/>
            <w:vAlign w:val="center"/>
          </w:tcPr>
          <w:p w14:paraId="5CDB9B19">
            <w:r>
              <w:rPr>
                <w:rFonts w:hint="eastAsia"/>
              </w:rPr>
              <w:t>通过</w:t>
            </w:r>
          </w:p>
        </w:tc>
        <w:tc>
          <w:tcPr>
            <w:tcW w:w="1003" w:type="dxa"/>
            <w:shd w:val="clear" w:color="auto" w:fill="auto"/>
            <w:vAlign w:val="center"/>
          </w:tcPr>
          <w:p w14:paraId="30FB228C">
            <w:r>
              <w:rPr>
                <w:rFonts w:hint="eastAsia"/>
              </w:rPr>
              <w:t>通过</w:t>
            </w:r>
          </w:p>
        </w:tc>
        <w:tc>
          <w:tcPr>
            <w:tcW w:w="1003" w:type="dxa"/>
            <w:shd w:val="clear" w:color="auto" w:fill="auto"/>
            <w:vAlign w:val="center"/>
          </w:tcPr>
          <w:p w14:paraId="252E6201">
            <w:r>
              <w:rPr>
                <w:rFonts w:hint="eastAsia"/>
              </w:rPr>
              <w:t>通过</w:t>
            </w:r>
          </w:p>
        </w:tc>
        <w:tc>
          <w:tcPr>
            <w:tcW w:w="1003" w:type="dxa"/>
            <w:shd w:val="clear" w:color="auto" w:fill="auto"/>
            <w:vAlign w:val="center"/>
          </w:tcPr>
          <w:p w14:paraId="1291FFCB">
            <w:r>
              <w:rPr>
                <w:rFonts w:hint="eastAsia"/>
              </w:rPr>
              <w:t>通过</w:t>
            </w:r>
          </w:p>
        </w:tc>
        <w:tc>
          <w:tcPr>
            <w:tcW w:w="1004" w:type="dxa"/>
            <w:shd w:val="clear" w:color="auto" w:fill="auto"/>
            <w:vAlign w:val="center"/>
          </w:tcPr>
          <w:p w14:paraId="4289AAB1">
            <w:r>
              <w:rPr>
                <w:rFonts w:hint="eastAsia"/>
              </w:rPr>
              <w:t>通过</w:t>
            </w:r>
          </w:p>
        </w:tc>
        <w:tc>
          <w:tcPr>
            <w:tcW w:w="937" w:type="dxa"/>
            <w:shd w:val="clear" w:color="auto" w:fill="auto"/>
            <w:vAlign w:val="center"/>
          </w:tcPr>
          <w:p w14:paraId="047D47FD">
            <w:r>
              <w:rPr>
                <w:rFonts w:hint="eastAsia"/>
              </w:rPr>
              <w:t>通过</w:t>
            </w:r>
          </w:p>
        </w:tc>
      </w:tr>
      <w:tr w14:paraId="76F8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vAlign w:val="center"/>
          </w:tcPr>
          <w:p w14:paraId="7B80D3FE">
            <w:r>
              <w:rPr>
                <w:rFonts w:hint="eastAsia"/>
              </w:rPr>
              <w:t>3</w:t>
            </w:r>
          </w:p>
        </w:tc>
        <w:tc>
          <w:tcPr>
            <w:tcW w:w="3827" w:type="dxa"/>
            <w:vAlign w:val="center"/>
          </w:tcPr>
          <w:p w14:paraId="4962AE0F">
            <w:r>
              <w:rPr>
                <w:rFonts w:hint="eastAsia"/>
              </w:rPr>
              <w:t>河南省金盾建设工程有限公司</w:t>
            </w:r>
          </w:p>
        </w:tc>
        <w:tc>
          <w:tcPr>
            <w:tcW w:w="909" w:type="dxa"/>
            <w:shd w:val="clear" w:color="auto" w:fill="auto"/>
            <w:vAlign w:val="center"/>
          </w:tcPr>
          <w:p w14:paraId="37C20C7E">
            <w:r>
              <w:rPr>
                <w:rFonts w:hint="eastAsia"/>
              </w:rPr>
              <w:t>通过</w:t>
            </w:r>
          </w:p>
        </w:tc>
        <w:tc>
          <w:tcPr>
            <w:tcW w:w="1003" w:type="dxa"/>
            <w:shd w:val="clear" w:color="auto" w:fill="auto"/>
            <w:vAlign w:val="center"/>
          </w:tcPr>
          <w:p w14:paraId="4B0A8D2C">
            <w:r>
              <w:rPr>
                <w:rFonts w:hint="eastAsia"/>
              </w:rPr>
              <w:t>通过</w:t>
            </w:r>
          </w:p>
        </w:tc>
        <w:tc>
          <w:tcPr>
            <w:tcW w:w="1003" w:type="dxa"/>
            <w:shd w:val="clear" w:color="auto" w:fill="auto"/>
            <w:vAlign w:val="center"/>
          </w:tcPr>
          <w:p w14:paraId="67E3E2DD">
            <w:r>
              <w:rPr>
                <w:rFonts w:hint="eastAsia"/>
              </w:rPr>
              <w:t>通过</w:t>
            </w:r>
          </w:p>
        </w:tc>
        <w:tc>
          <w:tcPr>
            <w:tcW w:w="1003" w:type="dxa"/>
            <w:shd w:val="clear" w:color="auto" w:fill="auto"/>
            <w:vAlign w:val="center"/>
          </w:tcPr>
          <w:p w14:paraId="0C1E69D6">
            <w:r>
              <w:rPr>
                <w:rFonts w:hint="eastAsia"/>
              </w:rPr>
              <w:t>通过</w:t>
            </w:r>
          </w:p>
        </w:tc>
        <w:tc>
          <w:tcPr>
            <w:tcW w:w="1004" w:type="dxa"/>
            <w:shd w:val="clear" w:color="auto" w:fill="auto"/>
            <w:vAlign w:val="center"/>
          </w:tcPr>
          <w:p w14:paraId="485EA3B2">
            <w:r>
              <w:rPr>
                <w:rFonts w:hint="eastAsia"/>
              </w:rPr>
              <w:t>通过</w:t>
            </w:r>
          </w:p>
        </w:tc>
        <w:tc>
          <w:tcPr>
            <w:tcW w:w="937" w:type="dxa"/>
            <w:shd w:val="clear" w:color="auto" w:fill="auto"/>
            <w:vAlign w:val="center"/>
          </w:tcPr>
          <w:p w14:paraId="164E0328">
            <w:r>
              <w:rPr>
                <w:rFonts w:hint="eastAsia"/>
              </w:rPr>
              <w:t>通过</w:t>
            </w:r>
          </w:p>
        </w:tc>
      </w:tr>
      <w:tr w14:paraId="1CCB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505B9042">
            <w:pPr>
              <w:ind w:firstLine="4680" w:firstLineChars="1950"/>
            </w:pPr>
            <w:r>
              <w:rPr>
                <w:rFonts w:hint="eastAsia"/>
              </w:rPr>
              <w:t>监理标段</w:t>
            </w:r>
          </w:p>
        </w:tc>
      </w:tr>
      <w:tr w14:paraId="5B03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188283B5">
            <w:r>
              <w:rPr>
                <w:rFonts w:hint="eastAsia"/>
              </w:rPr>
              <w:t>1</w:t>
            </w:r>
          </w:p>
        </w:tc>
        <w:tc>
          <w:tcPr>
            <w:tcW w:w="3827" w:type="dxa"/>
            <w:shd w:val="clear" w:color="auto" w:fill="auto"/>
            <w:vAlign w:val="center"/>
          </w:tcPr>
          <w:p w14:paraId="7823AD1B">
            <w:r>
              <w:rPr>
                <w:rFonts w:hint="eastAsia"/>
              </w:rPr>
              <w:t>河南建硕工程咨询有限公司</w:t>
            </w:r>
          </w:p>
        </w:tc>
        <w:tc>
          <w:tcPr>
            <w:tcW w:w="909" w:type="dxa"/>
            <w:shd w:val="clear" w:color="auto" w:fill="auto"/>
            <w:vAlign w:val="center"/>
          </w:tcPr>
          <w:p w14:paraId="4E9F0405">
            <w:r>
              <w:rPr>
                <w:rFonts w:hint="eastAsia"/>
              </w:rPr>
              <w:t>通过</w:t>
            </w:r>
          </w:p>
        </w:tc>
        <w:tc>
          <w:tcPr>
            <w:tcW w:w="1003" w:type="dxa"/>
            <w:shd w:val="clear" w:color="auto" w:fill="auto"/>
            <w:vAlign w:val="center"/>
          </w:tcPr>
          <w:p w14:paraId="30A92E55">
            <w:r>
              <w:rPr>
                <w:rFonts w:hint="eastAsia"/>
              </w:rPr>
              <w:t>通过</w:t>
            </w:r>
          </w:p>
        </w:tc>
        <w:tc>
          <w:tcPr>
            <w:tcW w:w="1003" w:type="dxa"/>
            <w:shd w:val="clear" w:color="auto" w:fill="auto"/>
            <w:vAlign w:val="center"/>
          </w:tcPr>
          <w:p w14:paraId="2C49F5DC">
            <w:r>
              <w:rPr>
                <w:rFonts w:hint="eastAsia"/>
              </w:rPr>
              <w:t>通过</w:t>
            </w:r>
          </w:p>
        </w:tc>
        <w:tc>
          <w:tcPr>
            <w:tcW w:w="1003" w:type="dxa"/>
            <w:shd w:val="clear" w:color="auto" w:fill="auto"/>
            <w:vAlign w:val="center"/>
          </w:tcPr>
          <w:p w14:paraId="6C04AED2">
            <w:r>
              <w:rPr>
                <w:rFonts w:hint="eastAsia"/>
              </w:rPr>
              <w:t>通过</w:t>
            </w:r>
          </w:p>
        </w:tc>
        <w:tc>
          <w:tcPr>
            <w:tcW w:w="1004" w:type="dxa"/>
            <w:shd w:val="clear" w:color="auto" w:fill="auto"/>
            <w:vAlign w:val="center"/>
          </w:tcPr>
          <w:p w14:paraId="67CABE6B">
            <w:r>
              <w:rPr>
                <w:rFonts w:hint="eastAsia"/>
              </w:rPr>
              <w:t>通过</w:t>
            </w:r>
          </w:p>
        </w:tc>
        <w:tc>
          <w:tcPr>
            <w:tcW w:w="937" w:type="dxa"/>
            <w:shd w:val="clear" w:color="auto" w:fill="auto"/>
            <w:vAlign w:val="center"/>
          </w:tcPr>
          <w:p w14:paraId="298005D6">
            <w:r>
              <w:rPr>
                <w:rFonts w:hint="eastAsia"/>
              </w:rPr>
              <w:t>通过</w:t>
            </w:r>
          </w:p>
        </w:tc>
      </w:tr>
      <w:tr w14:paraId="52C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72202206">
            <w:r>
              <w:rPr>
                <w:rFonts w:hint="eastAsia"/>
              </w:rPr>
              <w:t>2</w:t>
            </w:r>
          </w:p>
        </w:tc>
        <w:tc>
          <w:tcPr>
            <w:tcW w:w="3827" w:type="dxa"/>
            <w:shd w:val="clear" w:color="auto" w:fill="auto"/>
            <w:vAlign w:val="center"/>
          </w:tcPr>
          <w:p w14:paraId="61B8CFA7">
            <w:r>
              <w:rPr>
                <w:rFonts w:hint="eastAsia"/>
              </w:rPr>
              <w:t>河南省光大建设管理有限公司</w:t>
            </w:r>
          </w:p>
        </w:tc>
        <w:tc>
          <w:tcPr>
            <w:tcW w:w="909" w:type="dxa"/>
            <w:shd w:val="clear" w:color="auto" w:fill="auto"/>
            <w:vAlign w:val="center"/>
          </w:tcPr>
          <w:p w14:paraId="7446C886">
            <w:r>
              <w:rPr>
                <w:rFonts w:hint="eastAsia"/>
              </w:rPr>
              <w:t>通过</w:t>
            </w:r>
          </w:p>
        </w:tc>
        <w:tc>
          <w:tcPr>
            <w:tcW w:w="1003" w:type="dxa"/>
            <w:shd w:val="clear" w:color="auto" w:fill="auto"/>
            <w:vAlign w:val="center"/>
          </w:tcPr>
          <w:p w14:paraId="6193E368">
            <w:r>
              <w:rPr>
                <w:rFonts w:hint="eastAsia"/>
              </w:rPr>
              <w:t>通过</w:t>
            </w:r>
          </w:p>
        </w:tc>
        <w:tc>
          <w:tcPr>
            <w:tcW w:w="1003" w:type="dxa"/>
            <w:shd w:val="clear" w:color="auto" w:fill="auto"/>
            <w:vAlign w:val="center"/>
          </w:tcPr>
          <w:p w14:paraId="10EEDB22">
            <w:r>
              <w:rPr>
                <w:rFonts w:hint="eastAsia"/>
              </w:rPr>
              <w:t>通过</w:t>
            </w:r>
          </w:p>
        </w:tc>
        <w:tc>
          <w:tcPr>
            <w:tcW w:w="1003" w:type="dxa"/>
            <w:shd w:val="clear" w:color="auto" w:fill="auto"/>
            <w:vAlign w:val="center"/>
          </w:tcPr>
          <w:p w14:paraId="0146339A">
            <w:r>
              <w:rPr>
                <w:rFonts w:hint="eastAsia"/>
              </w:rPr>
              <w:t>通过</w:t>
            </w:r>
          </w:p>
        </w:tc>
        <w:tc>
          <w:tcPr>
            <w:tcW w:w="1004" w:type="dxa"/>
            <w:shd w:val="clear" w:color="auto" w:fill="auto"/>
            <w:vAlign w:val="center"/>
          </w:tcPr>
          <w:p w14:paraId="25C148D7">
            <w:r>
              <w:rPr>
                <w:rFonts w:hint="eastAsia"/>
              </w:rPr>
              <w:t>通过</w:t>
            </w:r>
          </w:p>
        </w:tc>
        <w:tc>
          <w:tcPr>
            <w:tcW w:w="937" w:type="dxa"/>
            <w:shd w:val="clear" w:color="auto" w:fill="auto"/>
            <w:vAlign w:val="center"/>
          </w:tcPr>
          <w:p w14:paraId="5FD5F3B9">
            <w:r>
              <w:rPr>
                <w:rFonts w:hint="eastAsia"/>
              </w:rPr>
              <w:t>通过</w:t>
            </w:r>
          </w:p>
        </w:tc>
      </w:tr>
      <w:tr w14:paraId="207B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5F9CF444">
            <w:r>
              <w:rPr>
                <w:rFonts w:hint="eastAsia"/>
              </w:rPr>
              <w:t>3</w:t>
            </w:r>
          </w:p>
        </w:tc>
        <w:tc>
          <w:tcPr>
            <w:tcW w:w="3827" w:type="dxa"/>
            <w:shd w:val="clear" w:color="auto" w:fill="auto"/>
            <w:vAlign w:val="center"/>
          </w:tcPr>
          <w:p w14:paraId="64925E81">
            <w:r>
              <w:rPr>
                <w:rFonts w:hint="eastAsia"/>
              </w:rPr>
              <w:t>开大工程咨询有限公司</w:t>
            </w:r>
          </w:p>
        </w:tc>
        <w:tc>
          <w:tcPr>
            <w:tcW w:w="909" w:type="dxa"/>
            <w:shd w:val="clear" w:color="auto" w:fill="auto"/>
            <w:vAlign w:val="center"/>
          </w:tcPr>
          <w:p w14:paraId="6DF91EBB">
            <w:r>
              <w:rPr>
                <w:rFonts w:hint="eastAsia"/>
              </w:rPr>
              <w:t>通过</w:t>
            </w:r>
          </w:p>
        </w:tc>
        <w:tc>
          <w:tcPr>
            <w:tcW w:w="1003" w:type="dxa"/>
            <w:shd w:val="clear" w:color="auto" w:fill="auto"/>
            <w:vAlign w:val="center"/>
          </w:tcPr>
          <w:p w14:paraId="642C19BC">
            <w:r>
              <w:rPr>
                <w:rFonts w:hint="eastAsia"/>
              </w:rPr>
              <w:t>通过</w:t>
            </w:r>
          </w:p>
        </w:tc>
        <w:tc>
          <w:tcPr>
            <w:tcW w:w="1003" w:type="dxa"/>
            <w:shd w:val="clear" w:color="auto" w:fill="auto"/>
            <w:vAlign w:val="center"/>
          </w:tcPr>
          <w:p w14:paraId="78E4DB04">
            <w:r>
              <w:rPr>
                <w:rFonts w:hint="eastAsia"/>
              </w:rPr>
              <w:t>通过</w:t>
            </w:r>
          </w:p>
        </w:tc>
        <w:tc>
          <w:tcPr>
            <w:tcW w:w="1003" w:type="dxa"/>
            <w:shd w:val="clear" w:color="auto" w:fill="auto"/>
            <w:vAlign w:val="center"/>
          </w:tcPr>
          <w:p w14:paraId="1A7EC0AE">
            <w:r>
              <w:rPr>
                <w:rFonts w:hint="eastAsia"/>
              </w:rPr>
              <w:t>通过</w:t>
            </w:r>
          </w:p>
        </w:tc>
        <w:tc>
          <w:tcPr>
            <w:tcW w:w="1004" w:type="dxa"/>
            <w:shd w:val="clear" w:color="auto" w:fill="auto"/>
            <w:vAlign w:val="center"/>
          </w:tcPr>
          <w:p w14:paraId="7D351B61">
            <w:r>
              <w:rPr>
                <w:rFonts w:hint="eastAsia"/>
              </w:rPr>
              <w:t>通过</w:t>
            </w:r>
          </w:p>
        </w:tc>
        <w:tc>
          <w:tcPr>
            <w:tcW w:w="937" w:type="dxa"/>
            <w:shd w:val="clear" w:color="auto" w:fill="auto"/>
            <w:vAlign w:val="center"/>
          </w:tcPr>
          <w:p w14:paraId="054ACFFF">
            <w:r>
              <w:rPr>
                <w:rFonts w:hint="eastAsia"/>
              </w:rPr>
              <w:t>通过</w:t>
            </w:r>
          </w:p>
        </w:tc>
      </w:tr>
      <w:tr w14:paraId="5E0E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2" w:type="dxa"/>
            <w:shd w:val="clear" w:color="auto" w:fill="auto"/>
            <w:vAlign w:val="center"/>
          </w:tcPr>
          <w:p w14:paraId="7D599D04">
            <w:r>
              <w:rPr>
                <w:rFonts w:hint="eastAsia"/>
              </w:rPr>
              <w:t>4</w:t>
            </w:r>
          </w:p>
        </w:tc>
        <w:tc>
          <w:tcPr>
            <w:tcW w:w="3827" w:type="dxa"/>
            <w:shd w:val="clear" w:color="auto" w:fill="auto"/>
            <w:vAlign w:val="center"/>
          </w:tcPr>
          <w:p w14:paraId="3496742C">
            <w:r>
              <w:rPr>
                <w:rFonts w:hint="eastAsia"/>
              </w:rPr>
              <w:t>中远融通工程咨询有限公司</w:t>
            </w:r>
          </w:p>
        </w:tc>
        <w:tc>
          <w:tcPr>
            <w:tcW w:w="909" w:type="dxa"/>
            <w:shd w:val="clear" w:color="auto" w:fill="auto"/>
            <w:vAlign w:val="center"/>
          </w:tcPr>
          <w:p w14:paraId="2C9FDE59">
            <w:r>
              <w:rPr>
                <w:rFonts w:hint="eastAsia"/>
              </w:rPr>
              <w:t>通过</w:t>
            </w:r>
          </w:p>
        </w:tc>
        <w:tc>
          <w:tcPr>
            <w:tcW w:w="1003" w:type="dxa"/>
            <w:shd w:val="clear" w:color="auto" w:fill="auto"/>
            <w:vAlign w:val="center"/>
          </w:tcPr>
          <w:p w14:paraId="73770849">
            <w:r>
              <w:rPr>
                <w:rFonts w:hint="eastAsia"/>
              </w:rPr>
              <w:t>通过</w:t>
            </w:r>
          </w:p>
        </w:tc>
        <w:tc>
          <w:tcPr>
            <w:tcW w:w="1003" w:type="dxa"/>
            <w:shd w:val="clear" w:color="auto" w:fill="auto"/>
            <w:vAlign w:val="center"/>
          </w:tcPr>
          <w:p w14:paraId="5F5B175F">
            <w:r>
              <w:rPr>
                <w:rFonts w:hint="eastAsia"/>
              </w:rPr>
              <w:t>通过</w:t>
            </w:r>
          </w:p>
        </w:tc>
        <w:tc>
          <w:tcPr>
            <w:tcW w:w="1003" w:type="dxa"/>
            <w:shd w:val="clear" w:color="auto" w:fill="auto"/>
            <w:vAlign w:val="center"/>
          </w:tcPr>
          <w:p w14:paraId="2BF7C1AB">
            <w:r>
              <w:rPr>
                <w:rFonts w:hint="eastAsia"/>
              </w:rPr>
              <w:t>通过</w:t>
            </w:r>
          </w:p>
        </w:tc>
        <w:tc>
          <w:tcPr>
            <w:tcW w:w="1004" w:type="dxa"/>
            <w:shd w:val="clear" w:color="auto" w:fill="auto"/>
            <w:vAlign w:val="center"/>
          </w:tcPr>
          <w:p w14:paraId="653B96CB">
            <w:r>
              <w:rPr>
                <w:rFonts w:hint="eastAsia"/>
              </w:rPr>
              <w:t>通过</w:t>
            </w:r>
          </w:p>
        </w:tc>
        <w:tc>
          <w:tcPr>
            <w:tcW w:w="937" w:type="dxa"/>
            <w:shd w:val="clear" w:color="auto" w:fill="auto"/>
            <w:vAlign w:val="center"/>
          </w:tcPr>
          <w:p w14:paraId="77D0D5BB">
            <w:r>
              <w:rPr>
                <w:rFonts w:hint="eastAsia"/>
              </w:rPr>
              <w:t>通过</w:t>
            </w:r>
          </w:p>
        </w:tc>
      </w:tr>
    </w:tbl>
    <w:p w14:paraId="4553439E">
      <w:r>
        <w:rPr>
          <w:rFonts w:hint="eastAsia"/>
        </w:rPr>
        <w:t>4.经济标评审汇总表</w:t>
      </w:r>
    </w:p>
    <w:tbl>
      <w:tblPr>
        <w:tblStyle w:val="15"/>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668"/>
        <w:gridCol w:w="1004"/>
        <w:gridCol w:w="1003"/>
        <w:gridCol w:w="1003"/>
        <w:gridCol w:w="1003"/>
        <w:gridCol w:w="1004"/>
        <w:gridCol w:w="937"/>
      </w:tblGrid>
      <w:tr w14:paraId="6208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Merge w:val="restart"/>
            <w:vAlign w:val="center"/>
          </w:tcPr>
          <w:p w14:paraId="5230F580">
            <w:r>
              <w:rPr>
                <w:rFonts w:hint="eastAsia"/>
              </w:rPr>
              <w:t>序号</w:t>
            </w:r>
          </w:p>
        </w:tc>
        <w:tc>
          <w:tcPr>
            <w:tcW w:w="3668" w:type="dxa"/>
            <w:vMerge w:val="restart"/>
            <w:vAlign w:val="center"/>
          </w:tcPr>
          <w:p w14:paraId="7B06D862">
            <w:r>
              <w:rPr>
                <w:rFonts w:hint="eastAsia"/>
              </w:rPr>
              <w:t>单位名称</w:t>
            </w:r>
          </w:p>
        </w:tc>
        <w:tc>
          <w:tcPr>
            <w:tcW w:w="5954" w:type="dxa"/>
            <w:gridSpan w:val="6"/>
            <w:vAlign w:val="center"/>
          </w:tcPr>
          <w:p w14:paraId="49B975E4">
            <w:r>
              <w:rPr>
                <w:rFonts w:hint="eastAsia"/>
              </w:rPr>
              <w:t>评委姓名及评审意见</w:t>
            </w:r>
          </w:p>
        </w:tc>
      </w:tr>
      <w:tr w14:paraId="35EC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Merge w:val="continue"/>
            <w:vAlign w:val="center"/>
          </w:tcPr>
          <w:p w14:paraId="2F2D6B80"/>
        </w:tc>
        <w:tc>
          <w:tcPr>
            <w:tcW w:w="3668" w:type="dxa"/>
            <w:vMerge w:val="continue"/>
            <w:vAlign w:val="center"/>
          </w:tcPr>
          <w:p w14:paraId="42415AA2"/>
        </w:tc>
        <w:tc>
          <w:tcPr>
            <w:tcW w:w="1004" w:type="dxa"/>
            <w:vAlign w:val="center"/>
          </w:tcPr>
          <w:p w14:paraId="598EA39F">
            <w:r>
              <w:rPr>
                <w:rFonts w:hint="eastAsia"/>
              </w:rPr>
              <w:t>评委A</w:t>
            </w:r>
          </w:p>
        </w:tc>
        <w:tc>
          <w:tcPr>
            <w:tcW w:w="1003" w:type="dxa"/>
            <w:vAlign w:val="center"/>
          </w:tcPr>
          <w:p w14:paraId="18C20CCF">
            <w:r>
              <w:rPr>
                <w:rFonts w:hint="eastAsia"/>
              </w:rPr>
              <w:t>评委B</w:t>
            </w:r>
          </w:p>
        </w:tc>
        <w:tc>
          <w:tcPr>
            <w:tcW w:w="1003" w:type="dxa"/>
            <w:vAlign w:val="center"/>
          </w:tcPr>
          <w:p w14:paraId="63AA64C9">
            <w:r>
              <w:rPr>
                <w:rFonts w:hint="eastAsia"/>
              </w:rPr>
              <w:t>评委C</w:t>
            </w:r>
          </w:p>
        </w:tc>
        <w:tc>
          <w:tcPr>
            <w:tcW w:w="1003" w:type="dxa"/>
            <w:vAlign w:val="center"/>
          </w:tcPr>
          <w:p w14:paraId="4F039237">
            <w:r>
              <w:rPr>
                <w:rFonts w:hint="eastAsia"/>
              </w:rPr>
              <w:t>评委D</w:t>
            </w:r>
          </w:p>
        </w:tc>
        <w:tc>
          <w:tcPr>
            <w:tcW w:w="1004" w:type="dxa"/>
            <w:vAlign w:val="center"/>
          </w:tcPr>
          <w:p w14:paraId="118BA300">
            <w:r>
              <w:rPr>
                <w:rFonts w:hint="eastAsia"/>
              </w:rPr>
              <w:t>评委E</w:t>
            </w:r>
          </w:p>
        </w:tc>
        <w:tc>
          <w:tcPr>
            <w:tcW w:w="937" w:type="dxa"/>
            <w:vAlign w:val="center"/>
          </w:tcPr>
          <w:p w14:paraId="5B768A63">
            <w:r>
              <w:rPr>
                <w:rFonts w:hint="eastAsia"/>
              </w:rPr>
              <w:t>汇总</w:t>
            </w:r>
          </w:p>
        </w:tc>
      </w:tr>
      <w:tr w14:paraId="2D01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78" w:type="dxa"/>
            <w:gridSpan w:val="8"/>
            <w:vAlign w:val="center"/>
          </w:tcPr>
          <w:p w14:paraId="195FAE97">
            <w:pPr>
              <w:jc w:val="center"/>
            </w:pPr>
            <w:r>
              <w:rPr>
                <w:rFonts w:hint="eastAsia"/>
              </w:rPr>
              <w:t>设计采购施工总承包（EPC）标段</w:t>
            </w:r>
          </w:p>
        </w:tc>
      </w:tr>
      <w:tr w14:paraId="6B15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vAlign w:val="center"/>
          </w:tcPr>
          <w:p w14:paraId="07534E01">
            <w:r>
              <w:rPr>
                <w:rFonts w:hint="eastAsia"/>
              </w:rPr>
              <w:t>1</w:t>
            </w:r>
          </w:p>
        </w:tc>
        <w:tc>
          <w:tcPr>
            <w:tcW w:w="3668" w:type="dxa"/>
            <w:vAlign w:val="center"/>
          </w:tcPr>
          <w:p w14:paraId="5F3D6C78">
            <w:r>
              <w:rPr>
                <w:rFonts w:hint="eastAsia"/>
              </w:rPr>
              <w:t>上蔡县畅达公路工程有限责任公司</w:t>
            </w:r>
          </w:p>
        </w:tc>
        <w:tc>
          <w:tcPr>
            <w:tcW w:w="1004" w:type="dxa"/>
            <w:vAlign w:val="center"/>
          </w:tcPr>
          <w:p w14:paraId="3104FCD0">
            <w:r>
              <w:rPr>
                <w:rFonts w:hint="eastAsia"/>
              </w:rPr>
              <w:t>通过</w:t>
            </w:r>
          </w:p>
        </w:tc>
        <w:tc>
          <w:tcPr>
            <w:tcW w:w="1003" w:type="dxa"/>
            <w:shd w:val="clear" w:color="auto" w:fill="auto"/>
            <w:vAlign w:val="center"/>
          </w:tcPr>
          <w:p w14:paraId="67AC4739">
            <w:r>
              <w:rPr>
                <w:rFonts w:hint="eastAsia"/>
              </w:rPr>
              <w:t>通过</w:t>
            </w:r>
          </w:p>
        </w:tc>
        <w:tc>
          <w:tcPr>
            <w:tcW w:w="1003" w:type="dxa"/>
            <w:shd w:val="clear" w:color="auto" w:fill="auto"/>
            <w:vAlign w:val="center"/>
          </w:tcPr>
          <w:p w14:paraId="4C1D7B81">
            <w:r>
              <w:rPr>
                <w:rFonts w:hint="eastAsia"/>
              </w:rPr>
              <w:t>通过</w:t>
            </w:r>
          </w:p>
        </w:tc>
        <w:tc>
          <w:tcPr>
            <w:tcW w:w="1003" w:type="dxa"/>
            <w:shd w:val="clear" w:color="auto" w:fill="auto"/>
            <w:vAlign w:val="center"/>
          </w:tcPr>
          <w:p w14:paraId="24EFB44B">
            <w:r>
              <w:rPr>
                <w:rFonts w:hint="eastAsia"/>
              </w:rPr>
              <w:t>通过</w:t>
            </w:r>
          </w:p>
        </w:tc>
        <w:tc>
          <w:tcPr>
            <w:tcW w:w="1004" w:type="dxa"/>
            <w:shd w:val="clear" w:color="auto" w:fill="auto"/>
            <w:vAlign w:val="center"/>
          </w:tcPr>
          <w:p w14:paraId="3B39169E">
            <w:r>
              <w:rPr>
                <w:rFonts w:hint="eastAsia"/>
              </w:rPr>
              <w:t>通过</w:t>
            </w:r>
          </w:p>
        </w:tc>
        <w:tc>
          <w:tcPr>
            <w:tcW w:w="937" w:type="dxa"/>
            <w:shd w:val="clear" w:color="auto" w:fill="auto"/>
            <w:vAlign w:val="center"/>
          </w:tcPr>
          <w:p w14:paraId="1E5B3C1B">
            <w:r>
              <w:rPr>
                <w:rFonts w:hint="eastAsia"/>
              </w:rPr>
              <w:t>通过</w:t>
            </w:r>
          </w:p>
        </w:tc>
      </w:tr>
      <w:tr w14:paraId="5657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vAlign w:val="center"/>
          </w:tcPr>
          <w:p w14:paraId="49650FBC">
            <w:r>
              <w:rPr>
                <w:rFonts w:hint="eastAsia"/>
              </w:rPr>
              <w:t>2</w:t>
            </w:r>
          </w:p>
        </w:tc>
        <w:tc>
          <w:tcPr>
            <w:tcW w:w="3668" w:type="dxa"/>
            <w:vAlign w:val="center"/>
          </w:tcPr>
          <w:p w14:paraId="120B6D36">
            <w:r>
              <w:rPr>
                <w:rFonts w:hint="eastAsia"/>
              </w:rPr>
              <w:t>星盛工程有限公司</w:t>
            </w:r>
          </w:p>
        </w:tc>
        <w:tc>
          <w:tcPr>
            <w:tcW w:w="1004" w:type="dxa"/>
            <w:vAlign w:val="center"/>
          </w:tcPr>
          <w:p w14:paraId="1E6023B3">
            <w:r>
              <w:rPr>
                <w:rFonts w:hint="eastAsia"/>
              </w:rPr>
              <w:t>通过</w:t>
            </w:r>
          </w:p>
        </w:tc>
        <w:tc>
          <w:tcPr>
            <w:tcW w:w="1003" w:type="dxa"/>
            <w:shd w:val="clear" w:color="auto" w:fill="auto"/>
            <w:vAlign w:val="center"/>
          </w:tcPr>
          <w:p w14:paraId="7E2F2131">
            <w:r>
              <w:rPr>
                <w:rFonts w:hint="eastAsia"/>
              </w:rPr>
              <w:t>通过</w:t>
            </w:r>
          </w:p>
        </w:tc>
        <w:tc>
          <w:tcPr>
            <w:tcW w:w="1003" w:type="dxa"/>
            <w:shd w:val="clear" w:color="auto" w:fill="auto"/>
            <w:vAlign w:val="center"/>
          </w:tcPr>
          <w:p w14:paraId="50EC57B7">
            <w:r>
              <w:rPr>
                <w:rFonts w:hint="eastAsia"/>
              </w:rPr>
              <w:t>通过</w:t>
            </w:r>
          </w:p>
        </w:tc>
        <w:tc>
          <w:tcPr>
            <w:tcW w:w="1003" w:type="dxa"/>
            <w:shd w:val="clear" w:color="auto" w:fill="auto"/>
            <w:vAlign w:val="center"/>
          </w:tcPr>
          <w:p w14:paraId="4FA1A84B">
            <w:r>
              <w:rPr>
                <w:rFonts w:hint="eastAsia"/>
              </w:rPr>
              <w:t>通过</w:t>
            </w:r>
          </w:p>
        </w:tc>
        <w:tc>
          <w:tcPr>
            <w:tcW w:w="1004" w:type="dxa"/>
            <w:shd w:val="clear" w:color="auto" w:fill="auto"/>
            <w:vAlign w:val="center"/>
          </w:tcPr>
          <w:p w14:paraId="0C1CC528">
            <w:r>
              <w:rPr>
                <w:rFonts w:hint="eastAsia"/>
              </w:rPr>
              <w:t>通过</w:t>
            </w:r>
          </w:p>
        </w:tc>
        <w:tc>
          <w:tcPr>
            <w:tcW w:w="937" w:type="dxa"/>
            <w:shd w:val="clear" w:color="auto" w:fill="auto"/>
            <w:vAlign w:val="center"/>
          </w:tcPr>
          <w:p w14:paraId="5E502CD6">
            <w:r>
              <w:rPr>
                <w:rFonts w:hint="eastAsia"/>
              </w:rPr>
              <w:t>通过</w:t>
            </w:r>
          </w:p>
        </w:tc>
      </w:tr>
      <w:tr w14:paraId="13D1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vAlign w:val="center"/>
          </w:tcPr>
          <w:p w14:paraId="65ADD543">
            <w:r>
              <w:rPr>
                <w:rFonts w:hint="eastAsia"/>
              </w:rPr>
              <w:t>3</w:t>
            </w:r>
          </w:p>
        </w:tc>
        <w:tc>
          <w:tcPr>
            <w:tcW w:w="3668" w:type="dxa"/>
            <w:vAlign w:val="center"/>
          </w:tcPr>
          <w:p w14:paraId="10FEA14A">
            <w:r>
              <w:rPr>
                <w:rFonts w:hint="eastAsia"/>
              </w:rPr>
              <w:t>河南省金盾建设工程有限公司</w:t>
            </w:r>
          </w:p>
        </w:tc>
        <w:tc>
          <w:tcPr>
            <w:tcW w:w="1004" w:type="dxa"/>
            <w:shd w:val="clear" w:color="auto" w:fill="auto"/>
            <w:vAlign w:val="center"/>
          </w:tcPr>
          <w:p w14:paraId="3E3718B7">
            <w:r>
              <w:rPr>
                <w:rFonts w:hint="eastAsia"/>
              </w:rPr>
              <w:t>通过</w:t>
            </w:r>
          </w:p>
        </w:tc>
        <w:tc>
          <w:tcPr>
            <w:tcW w:w="1003" w:type="dxa"/>
            <w:shd w:val="clear" w:color="auto" w:fill="auto"/>
            <w:vAlign w:val="center"/>
          </w:tcPr>
          <w:p w14:paraId="7AD54CA7">
            <w:r>
              <w:rPr>
                <w:rFonts w:hint="eastAsia"/>
              </w:rPr>
              <w:t>通过</w:t>
            </w:r>
          </w:p>
        </w:tc>
        <w:tc>
          <w:tcPr>
            <w:tcW w:w="1003" w:type="dxa"/>
            <w:shd w:val="clear" w:color="auto" w:fill="auto"/>
            <w:vAlign w:val="center"/>
          </w:tcPr>
          <w:p w14:paraId="4C649CE8">
            <w:r>
              <w:rPr>
                <w:rFonts w:hint="eastAsia"/>
              </w:rPr>
              <w:t>通过</w:t>
            </w:r>
          </w:p>
        </w:tc>
        <w:tc>
          <w:tcPr>
            <w:tcW w:w="1003" w:type="dxa"/>
            <w:shd w:val="clear" w:color="auto" w:fill="auto"/>
            <w:vAlign w:val="center"/>
          </w:tcPr>
          <w:p w14:paraId="5E5D4CBD">
            <w:r>
              <w:rPr>
                <w:rFonts w:hint="eastAsia"/>
              </w:rPr>
              <w:t>通过</w:t>
            </w:r>
          </w:p>
        </w:tc>
        <w:tc>
          <w:tcPr>
            <w:tcW w:w="1004" w:type="dxa"/>
            <w:shd w:val="clear" w:color="auto" w:fill="auto"/>
            <w:vAlign w:val="center"/>
          </w:tcPr>
          <w:p w14:paraId="43C97ECD">
            <w:r>
              <w:rPr>
                <w:rFonts w:hint="eastAsia"/>
              </w:rPr>
              <w:t>通过</w:t>
            </w:r>
          </w:p>
        </w:tc>
        <w:tc>
          <w:tcPr>
            <w:tcW w:w="937" w:type="dxa"/>
            <w:shd w:val="clear" w:color="auto" w:fill="auto"/>
            <w:vAlign w:val="center"/>
          </w:tcPr>
          <w:p w14:paraId="78700925">
            <w:r>
              <w:rPr>
                <w:rFonts w:hint="eastAsia"/>
              </w:rPr>
              <w:t>通过</w:t>
            </w:r>
          </w:p>
        </w:tc>
      </w:tr>
      <w:tr w14:paraId="1E92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78" w:type="dxa"/>
            <w:gridSpan w:val="8"/>
            <w:vAlign w:val="center"/>
          </w:tcPr>
          <w:p w14:paraId="5D21339B">
            <w:pPr>
              <w:jc w:val="center"/>
            </w:pPr>
            <w:r>
              <w:rPr>
                <w:rFonts w:hint="eastAsia"/>
              </w:rPr>
              <w:t>监理标段</w:t>
            </w:r>
          </w:p>
        </w:tc>
      </w:tr>
      <w:tr w14:paraId="137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6" w:type="dxa"/>
            <w:shd w:val="clear" w:color="auto" w:fill="auto"/>
            <w:vAlign w:val="center"/>
          </w:tcPr>
          <w:p w14:paraId="69A9EB70">
            <w:r>
              <w:rPr>
                <w:rFonts w:hint="eastAsia"/>
              </w:rPr>
              <w:t>1</w:t>
            </w:r>
          </w:p>
        </w:tc>
        <w:tc>
          <w:tcPr>
            <w:tcW w:w="3668" w:type="dxa"/>
            <w:shd w:val="clear" w:color="auto" w:fill="auto"/>
            <w:vAlign w:val="center"/>
          </w:tcPr>
          <w:p w14:paraId="5C7BEEE3">
            <w:r>
              <w:rPr>
                <w:rFonts w:hint="eastAsia"/>
              </w:rPr>
              <w:t>河南建硕工程咨询有限公司</w:t>
            </w:r>
          </w:p>
        </w:tc>
        <w:tc>
          <w:tcPr>
            <w:tcW w:w="1004" w:type="dxa"/>
            <w:shd w:val="clear" w:color="auto" w:fill="auto"/>
            <w:vAlign w:val="center"/>
          </w:tcPr>
          <w:p w14:paraId="3DB91061">
            <w:r>
              <w:rPr>
                <w:rFonts w:hint="eastAsia"/>
              </w:rPr>
              <w:t>通过</w:t>
            </w:r>
          </w:p>
        </w:tc>
        <w:tc>
          <w:tcPr>
            <w:tcW w:w="1003" w:type="dxa"/>
            <w:shd w:val="clear" w:color="auto" w:fill="auto"/>
            <w:vAlign w:val="center"/>
          </w:tcPr>
          <w:p w14:paraId="37A1A61D">
            <w:r>
              <w:rPr>
                <w:rFonts w:hint="eastAsia"/>
              </w:rPr>
              <w:t>通过</w:t>
            </w:r>
          </w:p>
        </w:tc>
        <w:tc>
          <w:tcPr>
            <w:tcW w:w="1003" w:type="dxa"/>
            <w:shd w:val="clear" w:color="auto" w:fill="auto"/>
            <w:vAlign w:val="center"/>
          </w:tcPr>
          <w:p w14:paraId="5B1401B5">
            <w:r>
              <w:rPr>
                <w:rFonts w:hint="eastAsia"/>
              </w:rPr>
              <w:t>通过</w:t>
            </w:r>
          </w:p>
        </w:tc>
        <w:tc>
          <w:tcPr>
            <w:tcW w:w="1003" w:type="dxa"/>
            <w:shd w:val="clear" w:color="auto" w:fill="auto"/>
            <w:vAlign w:val="center"/>
          </w:tcPr>
          <w:p w14:paraId="579EE3BC">
            <w:r>
              <w:rPr>
                <w:rFonts w:hint="eastAsia"/>
              </w:rPr>
              <w:t>通过</w:t>
            </w:r>
          </w:p>
        </w:tc>
        <w:tc>
          <w:tcPr>
            <w:tcW w:w="1004" w:type="dxa"/>
            <w:shd w:val="clear" w:color="auto" w:fill="auto"/>
            <w:vAlign w:val="center"/>
          </w:tcPr>
          <w:p w14:paraId="5842C251">
            <w:r>
              <w:rPr>
                <w:rFonts w:hint="eastAsia"/>
              </w:rPr>
              <w:t>通过</w:t>
            </w:r>
          </w:p>
        </w:tc>
        <w:tc>
          <w:tcPr>
            <w:tcW w:w="937" w:type="dxa"/>
            <w:shd w:val="clear" w:color="auto" w:fill="auto"/>
            <w:vAlign w:val="center"/>
          </w:tcPr>
          <w:p w14:paraId="1F7A58D4">
            <w:r>
              <w:rPr>
                <w:rFonts w:hint="eastAsia"/>
              </w:rPr>
              <w:t>通过</w:t>
            </w:r>
          </w:p>
        </w:tc>
      </w:tr>
      <w:tr w14:paraId="5383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0C6F24B0">
            <w:r>
              <w:rPr>
                <w:rFonts w:hint="eastAsia"/>
              </w:rPr>
              <w:t>2</w:t>
            </w:r>
          </w:p>
        </w:tc>
        <w:tc>
          <w:tcPr>
            <w:tcW w:w="3668" w:type="dxa"/>
            <w:shd w:val="clear" w:color="auto" w:fill="auto"/>
            <w:vAlign w:val="center"/>
          </w:tcPr>
          <w:p w14:paraId="6D06835B">
            <w:r>
              <w:rPr>
                <w:rFonts w:hint="eastAsia"/>
              </w:rPr>
              <w:t>河南省光大建设管理有限公司</w:t>
            </w:r>
          </w:p>
        </w:tc>
        <w:tc>
          <w:tcPr>
            <w:tcW w:w="1004" w:type="dxa"/>
            <w:shd w:val="clear" w:color="auto" w:fill="auto"/>
            <w:vAlign w:val="center"/>
          </w:tcPr>
          <w:p w14:paraId="100DB069">
            <w:r>
              <w:rPr>
                <w:rFonts w:hint="eastAsia"/>
              </w:rPr>
              <w:t>通过</w:t>
            </w:r>
          </w:p>
        </w:tc>
        <w:tc>
          <w:tcPr>
            <w:tcW w:w="1003" w:type="dxa"/>
            <w:shd w:val="clear" w:color="auto" w:fill="auto"/>
            <w:vAlign w:val="center"/>
          </w:tcPr>
          <w:p w14:paraId="16D0498A">
            <w:r>
              <w:rPr>
                <w:rFonts w:hint="eastAsia"/>
              </w:rPr>
              <w:t>通过</w:t>
            </w:r>
          </w:p>
        </w:tc>
        <w:tc>
          <w:tcPr>
            <w:tcW w:w="1003" w:type="dxa"/>
            <w:shd w:val="clear" w:color="auto" w:fill="auto"/>
            <w:vAlign w:val="center"/>
          </w:tcPr>
          <w:p w14:paraId="194E69AC">
            <w:r>
              <w:rPr>
                <w:rFonts w:hint="eastAsia"/>
              </w:rPr>
              <w:t>通过</w:t>
            </w:r>
          </w:p>
        </w:tc>
        <w:tc>
          <w:tcPr>
            <w:tcW w:w="1003" w:type="dxa"/>
            <w:shd w:val="clear" w:color="auto" w:fill="auto"/>
            <w:vAlign w:val="center"/>
          </w:tcPr>
          <w:p w14:paraId="4C8AEBF9">
            <w:r>
              <w:rPr>
                <w:rFonts w:hint="eastAsia"/>
              </w:rPr>
              <w:t>通过</w:t>
            </w:r>
          </w:p>
        </w:tc>
        <w:tc>
          <w:tcPr>
            <w:tcW w:w="1004" w:type="dxa"/>
            <w:shd w:val="clear" w:color="auto" w:fill="auto"/>
            <w:vAlign w:val="center"/>
          </w:tcPr>
          <w:p w14:paraId="270D4F23">
            <w:r>
              <w:rPr>
                <w:rFonts w:hint="eastAsia"/>
              </w:rPr>
              <w:t>通过</w:t>
            </w:r>
          </w:p>
        </w:tc>
        <w:tc>
          <w:tcPr>
            <w:tcW w:w="937" w:type="dxa"/>
            <w:shd w:val="clear" w:color="auto" w:fill="auto"/>
            <w:vAlign w:val="center"/>
          </w:tcPr>
          <w:p w14:paraId="11E51D1F">
            <w:r>
              <w:rPr>
                <w:rFonts w:hint="eastAsia"/>
              </w:rPr>
              <w:t>通过</w:t>
            </w:r>
          </w:p>
        </w:tc>
      </w:tr>
      <w:tr w14:paraId="5CAA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483E3D8C">
            <w:r>
              <w:rPr>
                <w:rFonts w:hint="eastAsia"/>
              </w:rPr>
              <w:t>3</w:t>
            </w:r>
          </w:p>
        </w:tc>
        <w:tc>
          <w:tcPr>
            <w:tcW w:w="3668" w:type="dxa"/>
            <w:shd w:val="clear" w:color="auto" w:fill="auto"/>
            <w:vAlign w:val="center"/>
          </w:tcPr>
          <w:p w14:paraId="036A8A61">
            <w:r>
              <w:rPr>
                <w:rFonts w:hint="eastAsia"/>
              </w:rPr>
              <w:t>开大工程咨询有限公司</w:t>
            </w:r>
          </w:p>
        </w:tc>
        <w:tc>
          <w:tcPr>
            <w:tcW w:w="1004" w:type="dxa"/>
            <w:shd w:val="clear" w:color="auto" w:fill="auto"/>
            <w:vAlign w:val="center"/>
          </w:tcPr>
          <w:p w14:paraId="5CACA0B4">
            <w:r>
              <w:rPr>
                <w:rFonts w:hint="eastAsia"/>
              </w:rPr>
              <w:t>通过</w:t>
            </w:r>
          </w:p>
        </w:tc>
        <w:tc>
          <w:tcPr>
            <w:tcW w:w="1003" w:type="dxa"/>
            <w:shd w:val="clear" w:color="auto" w:fill="auto"/>
            <w:vAlign w:val="center"/>
          </w:tcPr>
          <w:p w14:paraId="26ADDFE3">
            <w:r>
              <w:rPr>
                <w:rFonts w:hint="eastAsia"/>
              </w:rPr>
              <w:t>通过</w:t>
            </w:r>
          </w:p>
        </w:tc>
        <w:tc>
          <w:tcPr>
            <w:tcW w:w="1003" w:type="dxa"/>
            <w:shd w:val="clear" w:color="auto" w:fill="auto"/>
            <w:vAlign w:val="center"/>
          </w:tcPr>
          <w:p w14:paraId="2E9346B0">
            <w:r>
              <w:rPr>
                <w:rFonts w:hint="eastAsia"/>
              </w:rPr>
              <w:t>通过</w:t>
            </w:r>
          </w:p>
        </w:tc>
        <w:tc>
          <w:tcPr>
            <w:tcW w:w="1003" w:type="dxa"/>
            <w:shd w:val="clear" w:color="auto" w:fill="auto"/>
            <w:vAlign w:val="center"/>
          </w:tcPr>
          <w:p w14:paraId="095AA182">
            <w:r>
              <w:rPr>
                <w:rFonts w:hint="eastAsia"/>
              </w:rPr>
              <w:t>通过</w:t>
            </w:r>
          </w:p>
        </w:tc>
        <w:tc>
          <w:tcPr>
            <w:tcW w:w="1004" w:type="dxa"/>
            <w:shd w:val="clear" w:color="auto" w:fill="auto"/>
            <w:vAlign w:val="center"/>
          </w:tcPr>
          <w:p w14:paraId="1F817D72">
            <w:r>
              <w:rPr>
                <w:rFonts w:hint="eastAsia"/>
              </w:rPr>
              <w:t>通过</w:t>
            </w:r>
          </w:p>
        </w:tc>
        <w:tc>
          <w:tcPr>
            <w:tcW w:w="937" w:type="dxa"/>
            <w:shd w:val="clear" w:color="auto" w:fill="auto"/>
            <w:vAlign w:val="center"/>
          </w:tcPr>
          <w:p w14:paraId="75E691CF">
            <w:r>
              <w:rPr>
                <w:rFonts w:hint="eastAsia"/>
              </w:rPr>
              <w:t>通过</w:t>
            </w:r>
          </w:p>
        </w:tc>
      </w:tr>
      <w:tr w14:paraId="2A36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shd w:val="clear" w:color="auto" w:fill="auto"/>
            <w:vAlign w:val="center"/>
          </w:tcPr>
          <w:p w14:paraId="28943635">
            <w:r>
              <w:rPr>
                <w:rFonts w:hint="eastAsia"/>
              </w:rPr>
              <w:t>4</w:t>
            </w:r>
          </w:p>
        </w:tc>
        <w:tc>
          <w:tcPr>
            <w:tcW w:w="3668" w:type="dxa"/>
            <w:shd w:val="clear" w:color="auto" w:fill="auto"/>
            <w:vAlign w:val="center"/>
          </w:tcPr>
          <w:p w14:paraId="5E678996">
            <w:r>
              <w:rPr>
                <w:rFonts w:hint="eastAsia"/>
              </w:rPr>
              <w:t>中远融通工程咨询有限公司</w:t>
            </w:r>
          </w:p>
        </w:tc>
        <w:tc>
          <w:tcPr>
            <w:tcW w:w="1004" w:type="dxa"/>
            <w:shd w:val="clear" w:color="auto" w:fill="auto"/>
            <w:vAlign w:val="center"/>
          </w:tcPr>
          <w:p w14:paraId="414B5EED">
            <w:r>
              <w:rPr>
                <w:rFonts w:hint="eastAsia"/>
              </w:rPr>
              <w:t>通过</w:t>
            </w:r>
          </w:p>
        </w:tc>
        <w:tc>
          <w:tcPr>
            <w:tcW w:w="1003" w:type="dxa"/>
            <w:shd w:val="clear" w:color="auto" w:fill="auto"/>
            <w:vAlign w:val="center"/>
          </w:tcPr>
          <w:p w14:paraId="0BD882F6">
            <w:r>
              <w:rPr>
                <w:rFonts w:hint="eastAsia"/>
              </w:rPr>
              <w:t>通过</w:t>
            </w:r>
          </w:p>
        </w:tc>
        <w:tc>
          <w:tcPr>
            <w:tcW w:w="1003" w:type="dxa"/>
            <w:shd w:val="clear" w:color="auto" w:fill="auto"/>
            <w:vAlign w:val="center"/>
          </w:tcPr>
          <w:p w14:paraId="7F9DD765">
            <w:r>
              <w:rPr>
                <w:rFonts w:hint="eastAsia"/>
              </w:rPr>
              <w:t>通过</w:t>
            </w:r>
          </w:p>
        </w:tc>
        <w:tc>
          <w:tcPr>
            <w:tcW w:w="1003" w:type="dxa"/>
            <w:shd w:val="clear" w:color="auto" w:fill="auto"/>
            <w:vAlign w:val="center"/>
          </w:tcPr>
          <w:p w14:paraId="7582F982">
            <w:r>
              <w:rPr>
                <w:rFonts w:hint="eastAsia"/>
              </w:rPr>
              <w:t>通过</w:t>
            </w:r>
          </w:p>
        </w:tc>
        <w:tc>
          <w:tcPr>
            <w:tcW w:w="1004" w:type="dxa"/>
            <w:shd w:val="clear" w:color="auto" w:fill="auto"/>
            <w:vAlign w:val="center"/>
          </w:tcPr>
          <w:p w14:paraId="4F3F6984">
            <w:r>
              <w:rPr>
                <w:rFonts w:hint="eastAsia"/>
              </w:rPr>
              <w:t>通过</w:t>
            </w:r>
          </w:p>
        </w:tc>
        <w:tc>
          <w:tcPr>
            <w:tcW w:w="937" w:type="dxa"/>
            <w:shd w:val="clear" w:color="auto" w:fill="auto"/>
            <w:vAlign w:val="center"/>
          </w:tcPr>
          <w:p w14:paraId="26C089C3">
            <w:r>
              <w:rPr>
                <w:rFonts w:hint="eastAsia"/>
              </w:rPr>
              <w:t>通过</w:t>
            </w:r>
          </w:p>
        </w:tc>
      </w:tr>
    </w:tbl>
    <w:p w14:paraId="381F8D6A">
      <w:pPr>
        <w:tabs>
          <w:tab w:val="left" w:pos="312"/>
        </w:tabs>
      </w:pPr>
      <w:r>
        <w:rPr>
          <w:rFonts w:hint="eastAsia"/>
        </w:rPr>
        <w:t>5.详细评审汇总表</w:t>
      </w:r>
    </w:p>
    <w:p w14:paraId="02ABF1E2">
      <w:r>
        <w:rPr>
          <w:rFonts w:hint="eastAsia"/>
        </w:rPr>
        <w:t>设计采购施工总承包（EPC）标段</w:t>
      </w:r>
    </w:p>
    <w:tbl>
      <w:tblPr>
        <w:tblStyle w:val="15"/>
        <w:tblW w:w="10208"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52"/>
        <w:gridCol w:w="1276"/>
        <w:gridCol w:w="1276"/>
        <w:gridCol w:w="1701"/>
        <w:gridCol w:w="1227"/>
        <w:gridCol w:w="1011"/>
        <w:gridCol w:w="953"/>
        <w:gridCol w:w="740"/>
      </w:tblGrid>
      <w:tr w14:paraId="48E1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72" w:type="dxa"/>
            <w:vAlign w:val="center"/>
          </w:tcPr>
          <w:p w14:paraId="466718A0">
            <w:r>
              <w:rPr>
                <w:rFonts w:hint="eastAsia"/>
              </w:rPr>
              <w:t>序号</w:t>
            </w:r>
          </w:p>
        </w:tc>
        <w:tc>
          <w:tcPr>
            <w:tcW w:w="1452" w:type="dxa"/>
            <w:vAlign w:val="center"/>
          </w:tcPr>
          <w:p w14:paraId="540F22ED">
            <w:r>
              <w:rPr>
                <w:rFonts w:hint="eastAsia"/>
              </w:rPr>
              <w:t>投标单位名称</w:t>
            </w:r>
          </w:p>
        </w:tc>
        <w:tc>
          <w:tcPr>
            <w:tcW w:w="1276" w:type="dxa"/>
            <w:vAlign w:val="center"/>
          </w:tcPr>
          <w:p w14:paraId="557B88E0">
            <w:r>
              <w:rPr>
                <w:rFonts w:hint="eastAsia"/>
              </w:rPr>
              <w:t>施工报价（%）</w:t>
            </w:r>
          </w:p>
        </w:tc>
        <w:tc>
          <w:tcPr>
            <w:tcW w:w="1276" w:type="dxa"/>
            <w:vAlign w:val="center"/>
          </w:tcPr>
          <w:p w14:paraId="02C827D7">
            <w:r>
              <w:rPr>
                <w:rFonts w:hint="eastAsia"/>
              </w:rPr>
              <w:t>设计报价（%）</w:t>
            </w:r>
          </w:p>
        </w:tc>
        <w:tc>
          <w:tcPr>
            <w:tcW w:w="1701" w:type="dxa"/>
            <w:vAlign w:val="center"/>
          </w:tcPr>
          <w:p w14:paraId="1D71DB63">
            <w:pPr>
              <w:ind w:firstLine="360" w:firstLineChars="150"/>
            </w:pPr>
            <w:r>
              <w:rPr>
                <w:rFonts w:hint="eastAsia"/>
              </w:rPr>
              <w:t>工期</w:t>
            </w:r>
          </w:p>
          <w:p w14:paraId="03A348F2">
            <w:pPr>
              <w:pStyle w:val="12"/>
              <w:ind w:left="0" w:leftChars="0" w:firstLine="0" w:firstLineChars="0"/>
            </w:pPr>
            <w:r>
              <w:rPr>
                <w:rFonts w:hint="eastAsia"/>
              </w:rPr>
              <w:t>（日历天）</w:t>
            </w:r>
          </w:p>
        </w:tc>
        <w:tc>
          <w:tcPr>
            <w:tcW w:w="1227" w:type="dxa"/>
            <w:vAlign w:val="center"/>
          </w:tcPr>
          <w:p w14:paraId="5679F48C">
            <w:pPr>
              <w:jc w:val="center"/>
            </w:pPr>
            <w:r>
              <w:rPr>
                <w:rFonts w:hint="eastAsia"/>
              </w:rPr>
              <w:t>质量</w:t>
            </w:r>
          </w:p>
          <w:p w14:paraId="5B56AD78">
            <w:pPr>
              <w:jc w:val="center"/>
            </w:pPr>
            <w:r>
              <w:rPr>
                <w:rFonts w:hint="eastAsia"/>
              </w:rPr>
              <w:t>要求</w:t>
            </w:r>
          </w:p>
        </w:tc>
        <w:tc>
          <w:tcPr>
            <w:tcW w:w="1011" w:type="dxa"/>
            <w:vAlign w:val="center"/>
          </w:tcPr>
          <w:p w14:paraId="3993F87D">
            <w:pPr>
              <w:jc w:val="center"/>
            </w:pPr>
            <w:r>
              <w:rPr>
                <w:rFonts w:hint="eastAsia"/>
              </w:rPr>
              <w:t>项目</w:t>
            </w:r>
          </w:p>
          <w:p w14:paraId="37452C0F">
            <w:pPr>
              <w:jc w:val="center"/>
            </w:pPr>
            <w:r>
              <w:rPr>
                <w:rFonts w:hint="eastAsia"/>
              </w:rPr>
              <w:t>经理</w:t>
            </w:r>
          </w:p>
        </w:tc>
        <w:tc>
          <w:tcPr>
            <w:tcW w:w="953" w:type="dxa"/>
            <w:vAlign w:val="center"/>
          </w:tcPr>
          <w:p w14:paraId="3739263C">
            <w:r>
              <w:rPr>
                <w:rFonts w:hint="eastAsia"/>
              </w:rPr>
              <w:t>设计</w:t>
            </w:r>
          </w:p>
          <w:p w14:paraId="132D3F18">
            <w:r>
              <w:rPr>
                <w:rFonts w:hint="eastAsia"/>
              </w:rPr>
              <w:t>负责人</w:t>
            </w:r>
          </w:p>
        </w:tc>
        <w:tc>
          <w:tcPr>
            <w:tcW w:w="740" w:type="dxa"/>
            <w:vAlign w:val="center"/>
          </w:tcPr>
          <w:p w14:paraId="08DE8DA6">
            <w:r>
              <w:rPr>
                <w:rFonts w:hint="eastAsia"/>
              </w:rPr>
              <w:t>评审意见</w:t>
            </w:r>
          </w:p>
        </w:tc>
      </w:tr>
      <w:tr w14:paraId="10EF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72" w:type="dxa"/>
            <w:vAlign w:val="center"/>
          </w:tcPr>
          <w:p w14:paraId="499074B6">
            <w:r>
              <w:rPr>
                <w:rFonts w:hint="eastAsia"/>
              </w:rPr>
              <w:t>1</w:t>
            </w:r>
          </w:p>
        </w:tc>
        <w:tc>
          <w:tcPr>
            <w:tcW w:w="1452" w:type="dxa"/>
            <w:vAlign w:val="center"/>
          </w:tcPr>
          <w:p w14:paraId="62DF548B">
            <w:r>
              <w:rPr>
                <w:rFonts w:hint="eastAsia"/>
              </w:rPr>
              <w:t>上蔡县畅达公路工程有限责任公司</w:t>
            </w:r>
          </w:p>
        </w:tc>
        <w:tc>
          <w:tcPr>
            <w:tcW w:w="1276" w:type="dxa"/>
            <w:vAlign w:val="center"/>
          </w:tcPr>
          <w:p w14:paraId="2E2F5FA2">
            <w:pPr>
              <w:jc w:val="center"/>
            </w:pPr>
            <w:r>
              <w:rPr>
                <w:rFonts w:hint="eastAsia"/>
              </w:rPr>
              <w:t>98.5</w:t>
            </w:r>
          </w:p>
        </w:tc>
        <w:tc>
          <w:tcPr>
            <w:tcW w:w="1276" w:type="dxa"/>
            <w:vAlign w:val="center"/>
          </w:tcPr>
          <w:p w14:paraId="4311FC40">
            <w:pPr>
              <w:jc w:val="center"/>
            </w:pPr>
            <w:r>
              <w:rPr>
                <w:rFonts w:hint="eastAsia"/>
              </w:rPr>
              <w:t>1.49</w:t>
            </w:r>
          </w:p>
        </w:tc>
        <w:tc>
          <w:tcPr>
            <w:tcW w:w="1701" w:type="dxa"/>
            <w:vMerge w:val="restart"/>
            <w:vAlign w:val="center"/>
          </w:tcPr>
          <w:p w14:paraId="74439611">
            <w:r>
              <w:rPr>
                <w:rFonts w:hint="eastAsia"/>
              </w:rPr>
              <w:t>总工期90日历天，包含设计周期；在设计周期内完成本项目全部设计内容并保证施工图设计文件通过相关部门审查</w:t>
            </w:r>
          </w:p>
        </w:tc>
        <w:tc>
          <w:tcPr>
            <w:tcW w:w="1227" w:type="dxa"/>
            <w:vMerge w:val="restart"/>
            <w:vAlign w:val="center"/>
          </w:tcPr>
          <w:p w14:paraId="4F9789FD">
            <w:r>
              <w:rPr>
                <w:rFonts w:hint="eastAsia"/>
              </w:rPr>
              <w:t>合格标准</w:t>
            </w:r>
          </w:p>
        </w:tc>
        <w:tc>
          <w:tcPr>
            <w:tcW w:w="1011" w:type="dxa"/>
            <w:vAlign w:val="center"/>
          </w:tcPr>
          <w:p w14:paraId="6D934C89">
            <w:r>
              <w:rPr>
                <w:rFonts w:hint="eastAsia"/>
              </w:rPr>
              <w:t>王衡</w:t>
            </w:r>
          </w:p>
        </w:tc>
        <w:tc>
          <w:tcPr>
            <w:tcW w:w="953" w:type="dxa"/>
            <w:vAlign w:val="center"/>
          </w:tcPr>
          <w:p w14:paraId="65C61868">
            <w:r>
              <w:rPr>
                <w:rFonts w:hint="eastAsia"/>
              </w:rPr>
              <w:t>吴钰凯</w:t>
            </w:r>
          </w:p>
        </w:tc>
        <w:tc>
          <w:tcPr>
            <w:tcW w:w="740" w:type="dxa"/>
            <w:shd w:val="clear" w:color="auto" w:fill="auto"/>
            <w:vAlign w:val="center"/>
          </w:tcPr>
          <w:p w14:paraId="0E7E0FAD">
            <w:r>
              <w:rPr>
                <w:rFonts w:hint="eastAsia"/>
              </w:rPr>
              <w:t>通过</w:t>
            </w:r>
          </w:p>
        </w:tc>
      </w:tr>
      <w:tr w14:paraId="670C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2" w:type="dxa"/>
            <w:vAlign w:val="center"/>
          </w:tcPr>
          <w:p w14:paraId="219135E6">
            <w:r>
              <w:rPr>
                <w:rFonts w:hint="eastAsia"/>
              </w:rPr>
              <w:t>2</w:t>
            </w:r>
          </w:p>
        </w:tc>
        <w:tc>
          <w:tcPr>
            <w:tcW w:w="1452" w:type="dxa"/>
            <w:vAlign w:val="center"/>
          </w:tcPr>
          <w:p w14:paraId="23406D72">
            <w:r>
              <w:rPr>
                <w:rFonts w:hint="eastAsia"/>
              </w:rPr>
              <w:t>星盛工程有限公司</w:t>
            </w:r>
          </w:p>
        </w:tc>
        <w:tc>
          <w:tcPr>
            <w:tcW w:w="1276" w:type="dxa"/>
            <w:vAlign w:val="center"/>
          </w:tcPr>
          <w:p w14:paraId="4542D1BF">
            <w:pPr>
              <w:jc w:val="center"/>
            </w:pPr>
            <w:r>
              <w:rPr>
                <w:rFonts w:hint="eastAsia"/>
              </w:rPr>
              <w:t>98.7</w:t>
            </w:r>
          </w:p>
        </w:tc>
        <w:tc>
          <w:tcPr>
            <w:tcW w:w="1276" w:type="dxa"/>
            <w:vAlign w:val="center"/>
          </w:tcPr>
          <w:p w14:paraId="14F4654E">
            <w:pPr>
              <w:jc w:val="center"/>
            </w:pPr>
            <w:r>
              <w:rPr>
                <w:rFonts w:hint="eastAsia"/>
              </w:rPr>
              <w:t>1.52</w:t>
            </w:r>
          </w:p>
        </w:tc>
        <w:tc>
          <w:tcPr>
            <w:tcW w:w="1701" w:type="dxa"/>
            <w:vMerge w:val="continue"/>
            <w:vAlign w:val="center"/>
          </w:tcPr>
          <w:p w14:paraId="47D219C0"/>
        </w:tc>
        <w:tc>
          <w:tcPr>
            <w:tcW w:w="1227" w:type="dxa"/>
            <w:vMerge w:val="continue"/>
            <w:vAlign w:val="center"/>
          </w:tcPr>
          <w:p w14:paraId="0AB56B30"/>
        </w:tc>
        <w:tc>
          <w:tcPr>
            <w:tcW w:w="1011" w:type="dxa"/>
            <w:vAlign w:val="center"/>
          </w:tcPr>
          <w:p w14:paraId="41209479">
            <w:r>
              <w:rPr>
                <w:rFonts w:hint="eastAsia"/>
              </w:rPr>
              <w:t>曹丽莎</w:t>
            </w:r>
          </w:p>
        </w:tc>
        <w:tc>
          <w:tcPr>
            <w:tcW w:w="953" w:type="dxa"/>
            <w:vAlign w:val="center"/>
          </w:tcPr>
          <w:p w14:paraId="7D294328">
            <w:pPr>
              <w:pStyle w:val="30"/>
              <w:jc w:val="center"/>
            </w:pPr>
            <w:r>
              <w:rPr>
                <w:rFonts w:hint="eastAsia"/>
              </w:rPr>
              <w:t>皇甫</w:t>
            </w:r>
          </w:p>
          <w:p w14:paraId="4EF2A6F9">
            <w:pPr>
              <w:pStyle w:val="30"/>
              <w:jc w:val="center"/>
            </w:pPr>
            <w:r>
              <w:rPr>
                <w:rFonts w:hint="eastAsia"/>
              </w:rPr>
              <w:t>晓梅</w:t>
            </w:r>
          </w:p>
        </w:tc>
        <w:tc>
          <w:tcPr>
            <w:tcW w:w="740" w:type="dxa"/>
            <w:shd w:val="clear" w:color="auto" w:fill="auto"/>
            <w:vAlign w:val="center"/>
          </w:tcPr>
          <w:p w14:paraId="0CABAC5E">
            <w:r>
              <w:rPr>
                <w:rFonts w:hint="eastAsia"/>
              </w:rPr>
              <w:t>通过</w:t>
            </w:r>
          </w:p>
        </w:tc>
      </w:tr>
      <w:tr w14:paraId="2F77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2" w:type="dxa"/>
            <w:vAlign w:val="center"/>
          </w:tcPr>
          <w:p w14:paraId="0D87DAD5">
            <w:r>
              <w:rPr>
                <w:rFonts w:hint="eastAsia"/>
              </w:rPr>
              <w:t>3</w:t>
            </w:r>
          </w:p>
        </w:tc>
        <w:tc>
          <w:tcPr>
            <w:tcW w:w="1452" w:type="dxa"/>
            <w:vAlign w:val="center"/>
          </w:tcPr>
          <w:p w14:paraId="7CC92A52">
            <w:r>
              <w:rPr>
                <w:rFonts w:hint="eastAsia"/>
              </w:rPr>
              <w:t>河南省金盾建设工程有限公司</w:t>
            </w:r>
          </w:p>
        </w:tc>
        <w:tc>
          <w:tcPr>
            <w:tcW w:w="1276" w:type="dxa"/>
            <w:vAlign w:val="center"/>
          </w:tcPr>
          <w:p w14:paraId="1690CBFC">
            <w:pPr>
              <w:jc w:val="center"/>
            </w:pPr>
            <w:r>
              <w:rPr>
                <w:rFonts w:hint="eastAsia"/>
              </w:rPr>
              <w:t>98.8</w:t>
            </w:r>
          </w:p>
        </w:tc>
        <w:tc>
          <w:tcPr>
            <w:tcW w:w="1276" w:type="dxa"/>
            <w:vAlign w:val="center"/>
          </w:tcPr>
          <w:p w14:paraId="2A49DE3F">
            <w:pPr>
              <w:jc w:val="center"/>
            </w:pPr>
            <w:r>
              <w:rPr>
                <w:rFonts w:hint="eastAsia"/>
              </w:rPr>
              <w:t>1.53</w:t>
            </w:r>
          </w:p>
        </w:tc>
        <w:tc>
          <w:tcPr>
            <w:tcW w:w="1701" w:type="dxa"/>
            <w:vMerge w:val="continue"/>
            <w:vAlign w:val="center"/>
          </w:tcPr>
          <w:p w14:paraId="1F3B3E54"/>
        </w:tc>
        <w:tc>
          <w:tcPr>
            <w:tcW w:w="1227" w:type="dxa"/>
            <w:vMerge w:val="continue"/>
            <w:shd w:val="clear" w:color="auto" w:fill="auto"/>
            <w:vAlign w:val="center"/>
          </w:tcPr>
          <w:p w14:paraId="478997BE"/>
        </w:tc>
        <w:tc>
          <w:tcPr>
            <w:tcW w:w="1011" w:type="dxa"/>
            <w:vAlign w:val="center"/>
          </w:tcPr>
          <w:p w14:paraId="2802CCFB">
            <w:r>
              <w:rPr>
                <w:rFonts w:hint="eastAsia"/>
              </w:rPr>
              <w:t>牛连朋</w:t>
            </w:r>
          </w:p>
        </w:tc>
        <w:tc>
          <w:tcPr>
            <w:tcW w:w="953" w:type="dxa"/>
            <w:vAlign w:val="center"/>
          </w:tcPr>
          <w:p w14:paraId="5CEF4A8D">
            <w:r>
              <w:rPr>
                <w:rFonts w:hint="eastAsia"/>
              </w:rPr>
              <w:t>杨芳</w:t>
            </w:r>
          </w:p>
        </w:tc>
        <w:tc>
          <w:tcPr>
            <w:tcW w:w="740" w:type="dxa"/>
            <w:shd w:val="clear" w:color="auto" w:fill="auto"/>
            <w:vAlign w:val="center"/>
          </w:tcPr>
          <w:p w14:paraId="44A99C0B">
            <w:r>
              <w:rPr>
                <w:rFonts w:hint="eastAsia"/>
              </w:rPr>
              <w:t>通过</w:t>
            </w:r>
          </w:p>
        </w:tc>
      </w:tr>
    </w:tbl>
    <w:p w14:paraId="563B7F95">
      <w:r>
        <w:rPr>
          <w:rFonts w:hint="eastAsia"/>
        </w:rPr>
        <w:t>监理标段</w:t>
      </w:r>
    </w:p>
    <w:tbl>
      <w:tblPr>
        <w:tblStyle w:val="15"/>
        <w:tblW w:w="1013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06"/>
        <w:gridCol w:w="1370"/>
        <w:gridCol w:w="1783"/>
        <w:gridCol w:w="1157"/>
        <w:gridCol w:w="1336"/>
        <w:gridCol w:w="978"/>
      </w:tblGrid>
      <w:tr w14:paraId="44F8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7" w:type="dxa"/>
            <w:vAlign w:val="center"/>
          </w:tcPr>
          <w:p w14:paraId="272DEB95">
            <w:r>
              <w:rPr>
                <w:rFonts w:hint="eastAsia"/>
              </w:rPr>
              <w:t>序号</w:t>
            </w:r>
          </w:p>
        </w:tc>
        <w:tc>
          <w:tcPr>
            <w:tcW w:w="2906" w:type="dxa"/>
            <w:vAlign w:val="center"/>
          </w:tcPr>
          <w:p w14:paraId="1884F6FE">
            <w:pPr>
              <w:ind w:firstLine="360" w:firstLineChars="150"/>
            </w:pPr>
            <w:r>
              <w:rPr>
                <w:rFonts w:hint="eastAsia"/>
              </w:rPr>
              <w:t>投标单位名称</w:t>
            </w:r>
          </w:p>
        </w:tc>
        <w:tc>
          <w:tcPr>
            <w:tcW w:w="1370" w:type="dxa"/>
            <w:vAlign w:val="center"/>
          </w:tcPr>
          <w:p w14:paraId="1A44942F">
            <w:r>
              <w:rPr>
                <w:rFonts w:hint="eastAsia"/>
              </w:rPr>
              <w:t>投标报价（%）</w:t>
            </w:r>
          </w:p>
        </w:tc>
        <w:tc>
          <w:tcPr>
            <w:tcW w:w="1783" w:type="dxa"/>
            <w:vAlign w:val="center"/>
          </w:tcPr>
          <w:p w14:paraId="38D485BF">
            <w:pPr>
              <w:jc w:val="center"/>
            </w:pPr>
            <w:r>
              <w:rPr>
                <w:rFonts w:hint="eastAsia"/>
              </w:rPr>
              <w:t>工期</w:t>
            </w:r>
          </w:p>
        </w:tc>
        <w:tc>
          <w:tcPr>
            <w:tcW w:w="1157" w:type="dxa"/>
            <w:vAlign w:val="center"/>
          </w:tcPr>
          <w:p w14:paraId="332571B3">
            <w:pPr>
              <w:jc w:val="center"/>
            </w:pPr>
            <w:r>
              <w:rPr>
                <w:rFonts w:hint="eastAsia"/>
              </w:rPr>
              <w:t>质量</w:t>
            </w:r>
          </w:p>
          <w:p w14:paraId="5C7F1BF6">
            <w:pPr>
              <w:jc w:val="center"/>
            </w:pPr>
            <w:r>
              <w:rPr>
                <w:rFonts w:hint="eastAsia"/>
              </w:rPr>
              <w:t>要求</w:t>
            </w:r>
          </w:p>
        </w:tc>
        <w:tc>
          <w:tcPr>
            <w:tcW w:w="1336" w:type="dxa"/>
            <w:vAlign w:val="center"/>
          </w:tcPr>
          <w:p w14:paraId="2384417E">
            <w:pPr>
              <w:jc w:val="center"/>
            </w:pPr>
            <w:r>
              <w:rPr>
                <w:rFonts w:hint="eastAsia"/>
              </w:rPr>
              <w:t>总监理</w:t>
            </w:r>
          </w:p>
          <w:p w14:paraId="2821B017">
            <w:pPr>
              <w:jc w:val="center"/>
            </w:pPr>
            <w:r>
              <w:rPr>
                <w:rFonts w:hint="eastAsia"/>
              </w:rPr>
              <w:t>工程师</w:t>
            </w:r>
          </w:p>
        </w:tc>
        <w:tc>
          <w:tcPr>
            <w:tcW w:w="978" w:type="dxa"/>
            <w:vAlign w:val="center"/>
          </w:tcPr>
          <w:p w14:paraId="62B88730">
            <w:pPr>
              <w:jc w:val="center"/>
            </w:pPr>
            <w:r>
              <w:rPr>
                <w:rFonts w:hint="eastAsia"/>
              </w:rPr>
              <w:t>评审</w:t>
            </w:r>
          </w:p>
          <w:p w14:paraId="4FF3C4C6">
            <w:pPr>
              <w:jc w:val="center"/>
            </w:pPr>
            <w:r>
              <w:rPr>
                <w:rFonts w:hint="eastAsia"/>
              </w:rPr>
              <w:t>意见</w:t>
            </w:r>
          </w:p>
        </w:tc>
      </w:tr>
      <w:tr w14:paraId="6315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7" w:type="dxa"/>
            <w:vAlign w:val="center"/>
          </w:tcPr>
          <w:p w14:paraId="4CE2B869">
            <w:r>
              <w:rPr>
                <w:rFonts w:hint="eastAsia"/>
              </w:rPr>
              <w:t>1</w:t>
            </w:r>
          </w:p>
        </w:tc>
        <w:tc>
          <w:tcPr>
            <w:tcW w:w="2906" w:type="dxa"/>
            <w:shd w:val="clear" w:color="auto" w:fill="auto"/>
            <w:vAlign w:val="center"/>
          </w:tcPr>
          <w:p w14:paraId="2F971B23">
            <w:r>
              <w:rPr>
                <w:rFonts w:hint="eastAsia"/>
              </w:rPr>
              <w:t>河南建硕工程咨询有限公司</w:t>
            </w:r>
          </w:p>
        </w:tc>
        <w:tc>
          <w:tcPr>
            <w:tcW w:w="1370" w:type="dxa"/>
            <w:vAlign w:val="center"/>
          </w:tcPr>
          <w:p w14:paraId="2C925A5D">
            <w:pPr>
              <w:jc w:val="center"/>
            </w:pPr>
            <w:r>
              <w:rPr>
                <w:rFonts w:hint="eastAsia"/>
              </w:rPr>
              <w:t>0.799</w:t>
            </w:r>
          </w:p>
        </w:tc>
        <w:tc>
          <w:tcPr>
            <w:tcW w:w="1783" w:type="dxa"/>
            <w:vMerge w:val="restart"/>
            <w:vAlign w:val="center"/>
          </w:tcPr>
          <w:p w14:paraId="689CA8F4">
            <w:r>
              <w:rPr>
                <w:rFonts w:hint="eastAsia"/>
              </w:rPr>
              <w:t>同设计采购施工总承包（EPC）工期，控制在招标人与总承包单位签订的合同工期之内（考虑正常延期）</w:t>
            </w:r>
          </w:p>
        </w:tc>
        <w:tc>
          <w:tcPr>
            <w:tcW w:w="1157" w:type="dxa"/>
            <w:vMerge w:val="restart"/>
            <w:vAlign w:val="center"/>
          </w:tcPr>
          <w:p w14:paraId="4EDAE4DC">
            <w:r>
              <w:rPr>
                <w:rFonts w:hint="eastAsia"/>
              </w:rPr>
              <w:t>达到国家及地方现行施工质量验收规范合格等级标准</w:t>
            </w:r>
          </w:p>
        </w:tc>
        <w:tc>
          <w:tcPr>
            <w:tcW w:w="1336" w:type="dxa"/>
            <w:vAlign w:val="center"/>
          </w:tcPr>
          <w:p w14:paraId="240A0F6E">
            <w:pPr>
              <w:jc w:val="center"/>
            </w:pPr>
            <w:r>
              <w:rPr>
                <w:rFonts w:hint="eastAsia"/>
              </w:rPr>
              <w:t>陈航</w:t>
            </w:r>
          </w:p>
        </w:tc>
        <w:tc>
          <w:tcPr>
            <w:tcW w:w="978" w:type="dxa"/>
            <w:shd w:val="clear" w:color="auto" w:fill="auto"/>
            <w:vAlign w:val="center"/>
          </w:tcPr>
          <w:p w14:paraId="46DC89E3">
            <w:pPr>
              <w:jc w:val="center"/>
            </w:pPr>
            <w:r>
              <w:rPr>
                <w:rFonts w:hint="eastAsia"/>
              </w:rPr>
              <w:t>通过</w:t>
            </w:r>
          </w:p>
        </w:tc>
      </w:tr>
      <w:tr w14:paraId="4BC6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07" w:type="dxa"/>
            <w:vAlign w:val="center"/>
          </w:tcPr>
          <w:p w14:paraId="03A077B5">
            <w:r>
              <w:rPr>
                <w:rFonts w:hint="eastAsia"/>
              </w:rPr>
              <w:t>2</w:t>
            </w:r>
          </w:p>
        </w:tc>
        <w:tc>
          <w:tcPr>
            <w:tcW w:w="2906" w:type="dxa"/>
            <w:shd w:val="clear" w:color="auto" w:fill="auto"/>
            <w:vAlign w:val="center"/>
          </w:tcPr>
          <w:p w14:paraId="5F0F85B2">
            <w:r>
              <w:rPr>
                <w:rFonts w:hint="eastAsia"/>
              </w:rPr>
              <w:t>河南省光大建设管理有限公司</w:t>
            </w:r>
          </w:p>
        </w:tc>
        <w:tc>
          <w:tcPr>
            <w:tcW w:w="1370" w:type="dxa"/>
            <w:vAlign w:val="center"/>
          </w:tcPr>
          <w:p w14:paraId="77B2F327">
            <w:pPr>
              <w:jc w:val="center"/>
            </w:pPr>
            <w:r>
              <w:rPr>
                <w:rFonts w:hint="eastAsia"/>
              </w:rPr>
              <w:t>0.785</w:t>
            </w:r>
          </w:p>
        </w:tc>
        <w:tc>
          <w:tcPr>
            <w:tcW w:w="1783" w:type="dxa"/>
            <w:vMerge w:val="continue"/>
            <w:vAlign w:val="center"/>
          </w:tcPr>
          <w:p w14:paraId="27B38EB8"/>
        </w:tc>
        <w:tc>
          <w:tcPr>
            <w:tcW w:w="1157" w:type="dxa"/>
            <w:vMerge w:val="continue"/>
            <w:vAlign w:val="center"/>
          </w:tcPr>
          <w:p w14:paraId="4F6B81E0"/>
        </w:tc>
        <w:tc>
          <w:tcPr>
            <w:tcW w:w="1336" w:type="dxa"/>
            <w:vAlign w:val="center"/>
          </w:tcPr>
          <w:p w14:paraId="0A6D4E10">
            <w:pPr>
              <w:jc w:val="center"/>
            </w:pPr>
            <w:r>
              <w:rPr>
                <w:rFonts w:hint="eastAsia"/>
              </w:rPr>
              <w:t>崔洪举</w:t>
            </w:r>
          </w:p>
        </w:tc>
        <w:tc>
          <w:tcPr>
            <w:tcW w:w="978" w:type="dxa"/>
            <w:shd w:val="clear" w:color="auto" w:fill="auto"/>
            <w:vAlign w:val="center"/>
          </w:tcPr>
          <w:p w14:paraId="4F77D444">
            <w:pPr>
              <w:jc w:val="center"/>
            </w:pPr>
            <w:r>
              <w:rPr>
                <w:rFonts w:hint="eastAsia"/>
              </w:rPr>
              <w:t>通过</w:t>
            </w:r>
          </w:p>
        </w:tc>
      </w:tr>
      <w:tr w14:paraId="3F63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7" w:type="dxa"/>
            <w:vAlign w:val="center"/>
          </w:tcPr>
          <w:p w14:paraId="61D6ACA6">
            <w:r>
              <w:rPr>
                <w:rFonts w:hint="eastAsia"/>
              </w:rPr>
              <w:t>3</w:t>
            </w:r>
          </w:p>
        </w:tc>
        <w:tc>
          <w:tcPr>
            <w:tcW w:w="2906" w:type="dxa"/>
            <w:shd w:val="clear" w:color="auto" w:fill="auto"/>
            <w:vAlign w:val="center"/>
          </w:tcPr>
          <w:p w14:paraId="5F3E3E8B">
            <w:r>
              <w:rPr>
                <w:rFonts w:hint="eastAsia"/>
              </w:rPr>
              <w:t>开大工程咨询有限公司</w:t>
            </w:r>
          </w:p>
        </w:tc>
        <w:tc>
          <w:tcPr>
            <w:tcW w:w="1370" w:type="dxa"/>
            <w:vAlign w:val="center"/>
          </w:tcPr>
          <w:p w14:paraId="179E7C45">
            <w:pPr>
              <w:jc w:val="center"/>
            </w:pPr>
            <w:r>
              <w:rPr>
                <w:rFonts w:hint="eastAsia"/>
              </w:rPr>
              <w:t>0.79</w:t>
            </w:r>
          </w:p>
        </w:tc>
        <w:tc>
          <w:tcPr>
            <w:tcW w:w="1783" w:type="dxa"/>
            <w:vMerge w:val="continue"/>
            <w:vAlign w:val="center"/>
          </w:tcPr>
          <w:p w14:paraId="304596E7"/>
        </w:tc>
        <w:tc>
          <w:tcPr>
            <w:tcW w:w="1157" w:type="dxa"/>
            <w:vMerge w:val="continue"/>
            <w:vAlign w:val="center"/>
          </w:tcPr>
          <w:p w14:paraId="440F70DB"/>
        </w:tc>
        <w:tc>
          <w:tcPr>
            <w:tcW w:w="1336" w:type="dxa"/>
            <w:vAlign w:val="center"/>
          </w:tcPr>
          <w:p w14:paraId="47B3B4CC">
            <w:pPr>
              <w:jc w:val="center"/>
            </w:pPr>
            <w:r>
              <w:rPr>
                <w:rFonts w:hint="eastAsia"/>
              </w:rPr>
              <w:t>李小辉</w:t>
            </w:r>
          </w:p>
        </w:tc>
        <w:tc>
          <w:tcPr>
            <w:tcW w:w="978" w:type="dxa"/>
            <w:shd w:val="clear" w:color="auto" w:fill="auto"/>
            <w:vAlign w:val="center"/>
          </w:tcPr>
          <w:p w14:paraId="76A1C5F4">
            <w:pPr>
              <w:jc w:val="center"/>
            </w:pPr>
            <w:r>
              <w:rPr>
                <w:rFonts w:hint="eastAsia"/>
              </w:rPr>
              <w:t>通过</w:t>
            </w:r>
          </w:p>
        </w:tc>
      </w:tr>
      <w:tr w14:paraId="7CD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7" w:type="dxa"/>
            <w:vAlign w:val="center"/>
          </w:tcPr>
          <w:p w14:paraId="269028B3">
            <w:r>
              <w:rPr>
                <w:rFonts w:hint="eastAsia"/>
              </w:rPr>
              <w:t>4</w:t>
            </w:r>
          </w:p>
        </w:tc>
        <w:tc>
          <w:tcPr>
            <w:tcW w:w="2906" w:type="dxa"/>
            <w:shd w:val="clear" w:color="auto" w:fill="auto"/>
            <w:vAlign w:val="center"/>
          </w:tcPr>
          <w:p w14:paraId="45E6ABEC">
            <w:r>
              <w:rPr>
                <w:rFonts w:hint="eastAsia"/>
              </w:rPr>
              <w:t>中远融通工程咨询有限公司</w:t>
            </w:r>
          </w:p>
        </w:tc>
        <w:tc>
          <w:tcPr>
            <w:tcW w:w="1370" w:type="dxa"/>
            <w:vAlign w:val="center"/>
          </w:tcPr>
          <w:p w14:paraId="45B8FC5B">
            <w:pPr>
              <w:jc w:val="center"/>
            </w:pPr>
            <w:r>
              <w:rPr>
                <w:rFonts w:hint="eastAsia"/>
              </w:rPr>
              <w:t>0.796</w:t>
            </w:r>
          </w:p>
        </w:tc>
        <w:tc>
          <w:tcPr>
            <w:tcW w:w="1783" w:type="dxa"/>
            <w:vMerge w:val="continue"/>
            <w:vAlign w:val="center"/>
          </w:tcPr>
          <w:p w14:paraId="1BCD1B59"/>
        </w:tc>
        <w:tc>
          <w:tcPr>
            <w:tcW w:w="1157" w:type="dxa"/>
            <w:vMerge w:val="continue"/>
            <w:vAlign w:val="center"/>
          </w:tcPr>
          <w:p w14:paraId="77350924"/>
        </w:tc>
        <w:tc>
          <w:tcPr>
            <w:tcW w:w="1336" w:type="dxa"/>
            <w:vAlign w:val="center"/>
          </w:tcPr>
          <w:p w14:paraId="5BE35731">
            <w:pPr>
              <w:jc w:val="center"/>
            </w:pPr>
            <w:r>
              <w:rPr>
                <w:rFonts w:hint="eastAsia"/>
              </w:rPr>
              <w:t>周经纬</w:t>
            </w:r>
          </w:p>
        </w:tc>
        <w:tc>
          <w:tcPr>
            <w:tcW w:w="978" w:type="dxa"/>
            <w:shd w:val="clear" w:color="auto" w:fill="auto"/>
            <w:vAlign w:val="center"/>
          </w:tcPr>
          <w:p w14:paraId="05A3E397">
            <w:pPr>
              <w:jc w:val="center"/>
            </w:pPr>
            <w:r>
              <w:rPr>
                <w:rFonts w:hint="eastAsia"/>
              </w:rPr>
              <w:t>通过</w:t>
            </w:r>
          </w:p>
        </w:tc>
      </w:tr>
    </w:tbl>
    <w:p w14:paraId="6598BC45">
      <w:pPr>
        <w:rPr>
          <w:b/>
        </w:rPr>
      </w:pPr>
      <w:r>
        <w:rPr>
          <w:rFonts w:hint="eastAsia"/>
          <w:b/>
        </w:rPr>
        <w:t>五、废标情况及原因：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285"/>
        <w:gridCol w:w="1559"/>
        <w:gridCol w:w="3621"/>
        <w:gridCol w:w="798"/>
      </w:tblGrid>
      <w:tr w14:paraId="680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049663F">
            <w:pPr>
              <w:jc w:val="center"/>
            </w:pPr>
            <w:r>
              <w:rPr>
                <w:rFonts w:hint="eastAsia"/>
              </w:rPr>
              <w:t>序号</w:t>
            </w:r>
          </w:p>
        </w:tc>
        <w:tc>
          <w:tcPr>
            <w:tcW w:w="3285" w:type="dxa"/>
          </w:tcPr>
          <w:p w14:paraId="1196578C">
            <w:pPr>
              <w:jc w:val="center"/>
            </w:pPr>
            <w:r>
              <w:rPr>
                <w:rFonts w:hint="eastAsia"/>
              </w:rPr>
              <w:t>投标单位名称</w:t>
            </w:r>
          </w:p>
        </w:tc>
        <w:tc>
          <w:tcPr>
            <w:tcW w:w="1559" w:type="dxa"/>
          </w:tcPr>
          <w:p w14:paraId="254949E1">
            <w:pPr>
              <w:jc w:val="center"/>
            </w:pPr>
            <w:r>
              <w:rPr>
                <w:rFonts w:hint="eastAsia"/>
              </w:rPr>
              <w:t>废标节点</w:t>
            </w:r>
          </w:p>
        </w:tc>
        <w:tc>
          <w:tcPr>
            <w:tcW w:w="3621" w:type="dxa"/>
          </w:tcPr>
          <w:p w14:paraId="28E885CB">
            <w:pPr>
              <w:jc w:val="center"/>
            </w:pPr>
            <w:r>
              <w:rPr>
                <w:rFonts w:hint="eastAsia"/>
              </w:rPr>
              <w:t>废标原因</w:t>
            </w:r>
          </w:p>
        </w:tc>
        <w:tc>
          <w:tcPr>
            <w:tcW w:w="798" w:type="dxa"/>
          </w:tcPr>
          <w:p w14:paraId="0FB7DD8C">
            <w:pPr>
              <w:jc w:val="center"/>
            </w:pPr>
            <w:r>
              <w:rPr>
                <w:rFonts w:hint="eastAsia"/>
              </w:rPr>
              <w:t>备注</w:t>
            </w:r>
          </w:p>
        </w:tc>
      </w:tr>
      <w:tr w14:paraId="728A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99" w:type="dxa"/>
            <w:vAlign w:val="center"/>
          </w:tcPr>
          <w:p w14:paraId="24C4F076">
            <w:pPr>
              <w:jc w:val="center"/>
            </w:pPr>
            <w:r>
              <w:rPr>
                <w:rFonts w:hint="eastAsia"/>
              </w:rPr>
              <w:t>1</w:t>
            </w:r>
          </w:p>
        </w:tc>
        <w:tc>
          <w:tcPr>
            <w:tcW w:w="3285" w:type="dxa"/>
            <w:vAlign w:val="center"/>
          </w:tcPr>
          <w:p w14:paraId="0DA71CEF">
            <w:pPr>
              <w:jc w:val="center"/>
            </w:pPr>
            <w:r>
              <w:rPr>
                <w:rFonts w:hint="eastAsia"/>
              </w:rPr>
              <w:t>河南初伦建筑工程有限公司</w:t>
            </w:r>
          </w:p>
        </w:tc>
        <w:tc>
          <w:tcPr>
            <w:tcW w:w="1559" w:type="dxa"/>
            <w:vAlign w:val="center"/>
          </w:tcPr>
          <w:p w14:paraId="73415F42">
            <w:pPr>
              <w:jc w:val="center"/>
            </w:pPr>
            <w:r>
              <w:rPr>
                <w:rFonts w:hint="eastAsia"/>
              </w:rPr>
              <w:t>初步评审</w:t>
            </w:r>
          </w:p>
        </w:tc>
        <w:tc>
          <w:tcPr>
            <w:tcW w:w="3621" w:type="dxa"/>
            <w:vAlign w:val="center"/>
          </w:tcPr>
          <w:p w14:paraId="7279854F">
            <w:pPr>
              <w:jc w:val="center"/>
            </w:pPr>
            <w:r>
              <w:rPr>
                <w:rFonts w:hint="eastAsia"/>
              </w:rPr>
              <w:t>设计负责人无附劳动合同，开标记录表报价与正文报价不一致。</w:t>
            </w:r>
          </w:p>
        </w:tc>
        <w:tc>
          <w:tcPr>
            <w:tcW w:w="798" w:type="dxa"/>
            <w:vAlign w:val="center"/>
          </w:tcPr>
          <w:p w14:paraId="764827F4">
            <w:pPr>
              <w:jc w:val="center"/>
            </w:pPr>
          </w:p>
        </w:tc>
      </w:tr>
    </w:tbl>
    <w:p w14:paraId="1CF8F085">
      <w:pPr>
        <w:rPr>
          <w:b/>
          <w:bCs/>
        </w:rPr>
      </w:pPr>
      <w:r>
        <w:rPr>
          <w:rFonts w:hint="eastAsia"/>
          <w:b/>
          <w:bCs/>
        </w:rPr>
        <w:t>六、评审结果：</w:t>
      </w:r>
    </w:p>
    <w:p w14:paraId="33D35EF3">
      <w:r>
        <w:rPr>
          <w:rFonts w:hint="eastAsia"/>
        </w:rPr>
        <w:t>1、评标委员会推荐的中标候选人（排序不分先后）</w:t>
      </w:r>
    </w:p>
    <w:p w14:paraId="5AE358DC">
      <w:r>
        <w:rPr>
          <w:rFonts w:hint="eastAsia"/>
        </w:rPr>
        <w:t>依据评审结果，按照招标文件规定的评标办法，评标委员会一致同意，推荐以下单位为本项目入围中标候选人（排序不分先后）：</w:t>
      </w:r>
    </w:p>
    <w:p w14:paraId="40C63BB4">
      <w:pPr>
        <w:rPr>
          <w:b/>
        </w:rPr>
      </w:pPr>
      <w:r>
        <w:rPr>
          <w:rFonts w:hint="eastAsia"/>
          <w:b/>
        </w:rPr>
        <w:t>设计采购施工总承包（EPC）标段：</w:t>
      </w:r>
    </w:p>
    <w:p w14:paraId="293875FB">
      <w:r>
        <w:rPr>
          <w:rFonts w:hint="eastAsia"/>
          <w:b/>
          <w:bCs/>
        </w:rPr>
        <w:t>中标候选人名称</w:t>
      </w:r>
      <w:r>
        <w:rPr>
          <w:rFonts w:hint="eastAsia"/>
        </w:rPr>
        <w:t>：上蔡县畅达公路工程有限责任公司（联合体牵头人），众城城建设计研究有限公司（联合体成员）</w:t>
      </w:r>
    </w:p>
    <w:p w14:paraId="58E05EFD">
      <w:r>
        <w:rPr>
          <w:rFonts w:hint="eastAsia"/>
        </w:rPr>
        <w:t xml:space="preserve">项目经理：王衡          证书名称：二级注册建造师   </w:t>
      </w:r>
      <w:r>
        <w:rPr>
          <w:rFonts w:hint="eastAsia"/>
          <w:kern w:val="0"/>
        </w:rPr>
        <w:t>注册</w:t>
      </w:r>
      <w:r>
        <w:rPr>
          <w:rFonts w:hint="eastAsia"/>
        </w:rPr>
        <w:t>编号：豫2412023202402892</w:t>
      </w:r>
    </w:p>
    <w:p w14:paraId="3F28B45B">
      <w:r>
        <w:rPr>
          <w:rFonts w:hint="eastAsia"/>
        </w:rPr>
        <w:t>设计负责人：吴钰凯      证书名称：一级注册建筑师</w:t>
      </w:r>
      <w:r>
        <w:rPr>
          <w:rFonts w:hint="eastAsia"/>
          <w:kern w:val="0"/>
        </w:rPr>
        <w:t xml:space="preserve">   注册</w:t>
      </w:r>
      <w:r>
        <w:rPr>
          <w:rFonts w:hint="eastAsia"/>
        </w:rPr>
        <w:t>编号：20224101548</w:t>
      </w:r>
    </w:p>
    <w:p w14:paraId="259FACBB">
      <w:r>
        <w:rPr>
          <w:rFonts w:hint="eastAsia"/>
        </w:rPr>
        <w:t>施工报价：98.5% （约11541524元）           设计报价：1.49%（约174588元）</w:t>
      </w:r>
    </w:p>
    <w:p w14:paraId="533880FD">
      <w:r>
        <w:rPr>
          <w:rFonts w:hint="eastAsia"/>
        </w:rPr>
        <w:t>工期：总工期90日历天，包含设计周期；在设计周期内完成本项目全部设计内容并保证施工图设计文件通过相关部门审查</w:t>
      </w:r>
    </w:p>
    <w:p w14:paraId="0ED5D883">
      <w:r>
        <w:rPr>
          <w:rFonts w:hint="eastAsia"/>
        </w:rPr>
        <w:t>质量要求：合格标准</w:t>
      </w:r>
    </w:p>
    <w:p w14:paraId="3C9BCA75">
      <w:r>
        <w:rPr>
          <w:rFonts w:hint="eastAsia"/>
          <w:b/>
          <w:bCs/>
        </w:rPr>
        <w:t>中标候选人名称</w:t>
      </w:r>
      <w:r>
        <w:rPr>
          <w:rFonts w:hint="eastAsia"/>
        </w:rPr>
        <w:t>：星盛工程有限公司</w:t>
      </w:r>
      <w:r>
        <w:rPr>
          <w:rFonts w:hint="eastAsia"/>
          <w:kern w:val="0"/>
        </w:rPr>
        <w:t>（联合体牵头人），中衍设计集团有限公司（联合体成员）</w:t>
      </w:r>
    </w:p>
    <w:p w14:paraId="6A3B7CE4">
      <w:r>
        <w:rPr>
          <w:rFonts w:hint="eastAsia"/>
        </w:rPr>
        <w:t>项目经理：曹丽莎       证书名称：</w:t>
      </w:r>
      <w:r>
        <w:rPr>
          <w:rFonts w:hint="eastAsia"/>
          <w:kern w:val="0"/>
        </w:rPr>
        <w:t>二级注册建造师</w:t>
      </w:r>
      <w:r>
        <w:rPr>
          <w:rFonts w:hint="eastAsia"/>
        </w:rPr>
        <w:t xml:space="preserve">     注册编号：豫2412023202408581</w:t>
      </w:r>
    </w:p>
    <w:p w14:paraId="2A88CB4F">
      <w:pPr>
        <w:pStyle w:val="30"/>
      </w:pPr>
      <w:r>
        <w:rPr>
          <w:rFonts w:hint="eastAsia"/>
        </w:rPr>
        <w:t>设计负责人：皇甫晓梅   证书名称：一级注册建筑师     注册编号：20134100848</w:t>
      </w:r>
    </w:p>
    <w:p w14:paraId="5513A003">
      <w:r>
        <w:rPr>
          <w:rFonts w:hint="eastAsia"/>
        </w:rPr>
        <w:t xml:space="preserve">施工报价：98.7%（约11564959元）              设计报价：1.52%（约178103元） </w:t>
      </w:r>
    </w:p>
    <w:p w14:paraId="029244B1">
      <w:r>
        <w:rPr>
          <w:rFonts w:hint="eastAsia"/>
        </w:rPr>
        <w:t>工期：总工期90日历天，包含设计周期；在设计周期内完成本项目全部设计内容并保证施工图设计文件通过相关部门审查</w:t>
      </w:r>
    </w:p>
    <w:p w14:paraId="506299B6">
      <w:r>
        <w:rPr>
          <w:rFonts w:hint="eastAsia"/>
        </w:rPr>
        <w:t>质量要求：合格标准</w:t>
      </w:r>
    </w:p>
    <w:p w14:paraId="1203465B">
      <w:r>
        <w:rPr>
          <w:rFonts w:hint="eastAsia"/>
          <w:b/>
          <w:bCs/>
        </w:rPr>
        <w:t>中标候选人名称</w:t>
      </w:r>
      <w:r>
        <w:rPr>
          <w:rFonts w:hint="eastAsia"/>
        </w:rPr>
        <w:t>：河南省金盾建设工程有限公司</w:t>
      </w:r>
      <w:r>
        <w:rPr>
          <w:rFonts w:hint="eastAsia"/>
          <w:kern w:val="0"/>
        </w:rPr>
        <w:t>（联合体牵头人），</w:t>
      </w:r>
      <w:r>
        <w:rPr>
          <w:rFonts w:hint="eastAsia"/>
        </w:rPr>
        <w:t>河南建工建筑设计研究有限公司</w:t>
      </w:r>
      <w:r>
        <w:rPr>
          <w:rFonts w:hint="eastAsia"/>
          <w:kern w:val="0"/>
        </w:rPr>
        <w:t>（联合体成员）</w:t>
      </w:r>
    </w:p>
    <w:p w14:paraId="4EFF6475">
      <w:r>
        <w:rPr>
          <w:rFonts w:hint="eastAsia"/>
        </w:rPr>
        <w:t>项目经理：牛连朋     证书名称：二</w:t>
      </w:r>
      <w:r>
        <w:rPr>
          <w:rFonts w:hint="eastAsia"/>
          <w:kern w:val="0"/>
        </w:rPr>
        <w:t>级注册建造师</w:t>
      </w:r>
      <w:r>
        <w:rPr>
          <w:rFonts w:hint="eastAsia"/>
        </w:rPr>
        <w:t xml:space="preserve">       注册编号：豫 241141452058</w:t>
      </w:r>
    </w:p>
    <w:p w14:paraId="1C62F382">
      <w:r>
        <w:rPr>
          <w:rFonts w:hint="eastAsia"/>
        </w:rPr>
        <w:t>设计负责人：杨芳     证书名称：一级注册建筑师</w:t>
      </w:r>
      <w:r>
        <w:rPr>
          <w:rFonts w:hint="eastAsia"/>
          <w:kern w:val="0"/>
        </w:rPr>
        <w:t xml:space="preserve">       </w:t>
      </w:r>
      <w:r>
        <w:rPr>
          <w:rFonts w:hint="eastAsia"/>
        </w:rPr>
        <w:t>注册编号：20204101181</w:t>
      </w:r>
    </w:p>
    <w:p w14:paraId="21450304">
      <w:r>
        <w:rPr>
          <w:rFonts w:hint="eastAsia"/>
        </w:rPr>
        <w:t>施工报价：98.8%（约11576676元）              设计报价：1.53%（约179274元）</w:t>
      </w:r>
    </w:p>
    <w:p w14:paraId="3CE1B3A0">
      <w:r>
        <w:rPr>
          <w:rFonts w:hint="eastAsia"/>
        </w:rPr>
        <w:t>工期：总工期90日历天，包含设计周期；在设计周期内完成本项目全部设计内容并保证施工图设计文件通过相关部门审查</w:t>
      </w:r>
    </w:p>
    <w:p w14:paraId="74B8B010">
      <w:r>
        <w:rPr>
          <w:rFonts w:hint="eastAsia"/>
        </w:rPr>
        <w:t>质量要求：合格标准</w:t>
      </w:r>
    </w:p>
    <w:p w14:paraId="62047A00">
      <w:pPr>
        <w:rPr>
          <w:b/>
          <w:bCs/>
        </w:rPr>
      </w:pPr>
      <w:r>
        <w:rPr>
          <w:rFonts w:hint="eastAsia"/>
          <w:b/>
          <w:bCs/>
        </w:rPr>
        <w:t>监理标段：</w:t>
      </w:r>
    </w:p>
    <w:p w14:paraId="72E433FA">
      <w:pPr>
        <w:rPr>
          <w:kern w:val="0"/>
        </w:rPr>
      </w:pPr>
      <w:r>
        <w:rPr>
          <w:rFonts w:hint="eastAsia"/>
          <w:b/>
          <w:bCs/>
        </w:rPr>
        <w:t>中标候选人名称</w:t>
      </w:r>
      <w:r>
        <w:rPr>
          <w:rFonts w:hint="eastAsia"/>
        </w:rPr>
        <w:t>：河南建硕工程咨询有限公司</w:t>
      </w:r>
      <w:r>
        <w:rPr>
          <w:rFonts w:hint="eastAsia"/>
        </w:rPr>
        <w:tab/>
      </w:r>
    </w:p>
    <w:p w14:paraId="5C5F4152">
      <w:r>
        <w:rPr>
          <w:rFonts w:hint="eastAsia"/>
        </w:rPr>
        <w:t>总监理工程师：陈航             证书名称：注册监理工程师     证书编号：</w:t>
      </w:r>
      <w:r>
        <w:t>41011411</w:t>
      </w:r>
    </w:p>
    <w:p w14:paraId="002BADC4">
      <w:r>
        <w:rPr>
          <w:rFonts w:hint="eastAsia"/>
        </w:rPr>
        <w:t xml:space="preserve">投标报价：0.799% （约93621元） </w:t>
      </w:r>
    </w:p>
    <w:p w14:paraId="15F2BCF9">
      <w:r>
        <w:rPr>
          <w:rFonts w:hint="eastAsia"/>
        </w:rPr>
        <w:t>工期：同设计采购施工总承包（EPC）工期，控制在招标人与总承包单位签订的合同工期之内（考虑正常延期）</w:t>
      </w:r>
    </w:p>
    <w:p w14:paraId="6D989F1A">
      <w:r>
        <w:rPr>
          <w:rFonts w:hint="eastAsia"/>
        </w:rPr>
        <w:t>质量要求：达到国家及地方现行施工质量验收规范合格等级标准</w:t>
      </w:r>
    </w:p>
    <w:p w14:paraId="7BA40916">
      <w:pPr>
        <w:rPr>
          <w:kern w:val="0"/>
        </w:rPr>
      </w:pPr>
      <w:r>
        <w:rPr>
          <w:rFonts w:hint="eastAsia"/>
          <w:b/>
          <w:bCs/>
        </w:rPr>
        <w:t>中标候选人名称</w:t>
      </w:r>
      <w:r>
        <w:rPr>
          <w:rFonts w:hint="eastAsia"/>
        </w:rPr>
        <w:t>：河南省光大建设管理有限公司</w:t>
      </w:r>
      <w:r>
        <w:rPr>
          <w:rFonts w:hint="eastAsia"/>
        </w:rPr>
        <w:tab/>
      </w:r>
    </w:p>
    <w:p w14:paraId="65A413F4">
      <w:r>
        <w:rPr>
          <w:rFonts w:hint="eastAsia"/>
        </w:rPr>
        <w:t>总监理工程师：崔洪举            证书名称：注册监理工程师    证书编号：41011951</w:t>
      </w:r>
    </w:p>
    <w:p w14:paraId="20987BB0">
      <w:r>
        <w:rPr>
          <w:rFonts w:hint="eastAsia"/>
        </w:rPr>
        <w:t xml:space="preserve">投标报价：0.785% （约91981元）   </w:t>
      </w:r>
    </w:p>
    <w:p w14:paraId="2A86CC7A">
      <w:r>
        <w:rPr>
          <w:rFonts w:hint="eastAsia"/>
        </w:rPr>
        <w:t>工期：同设计采购施工总承包（EPC）工期，控制在招标人与总承包单位签订的合同工期之内（考虑正常延期）</w:t>
      </w:r>
    </w:p>
    <w:p w14:paraId="5E7D0BF5">
      <w:r>
        <w:rPr>
          <w:rFonts w:hint="eastAsia"/>
        </w:rPr>
        <w:t>质量要求：达到国家及地方现行施工质量验收规范合格等级标准</w:t>
      </w:r>
    </w:p>
    <w:p w14:paraId="72E63392">
      <w:r>
        <w:rPr>
          <w:rFonts w:hint="eastAsia"/>
          <w:b/>
          <w:bCs/>
        </w:rPr>
        <w:t>中标候选人名称</w:t>
      </w:r>
      <w:r>
        <w:rPr>
          <w:rFonts w:hint="eastAsia"/>
        </w:rPr>
        <w:t>：开大工程咨询有限公司</w:t>
      </w:r>
    </w:p>
    <w:p w14:paraId="3423509C">
      <w:r>
        <w:rPr>
          <w:rFonts w:hint="eastAsia"/>
        </w:rPr>
        <w:t>总监理工程师：李小辉            证书名称：注册监理工程师    证书编号：41014798</w:t>
      </w:r>
    </w:p>
    <w:p w14:paraId="2D79B990">
      <w:r>
        <w:rPr>
          <w:rFonts w:hint="eastAsia"/>
        </w:rPr>
        <w:t xml:space="preserve">投标报价：0.79% （约92567元）  </w:t>
      </w:r>
    </w:p>
    <w:p w14:paraId="59618B85">
      <w:r>
        <w:rPr>
          <w:rFonts w:hint="eastAsia"/>
        </w:rPr>
        <w:t>工期：同设计采购施工总承包（EPC）工期，控制在招标人与总承包单位签订的合同工期之内（考虑正常延期）</w:t>
      </w:r>
    </w:p>
    <w:p w14:paraId="18F11B9C">
      <w:r>
        <w:rPr>
          <w:rFonts w:hint="eastAsia"/>
        </w:rPr>
        <w:t>质量要求：达到国家及地方现行施工质量验收规范合格等级标准</w:t>
      </w:r>
    </w:p>
    <w:p w14:paraId="04A8EAE6">
      <w:r>
        <w:rPr>
          <w:rFonts w:hint="eastAsia"/>
          <w:b/>
          <w:bCs/>
        </w:rPr>
        <w:t>中标候选人名称</w:t>
      </w:r>
      <w:r>
        <w:rPr>
          <w:rFonts w:hint="eastAsia"/>
        </w:rPr>
        <w:t>：中远融通工程咨询有限公司</w:t>
      </w:r>
    </w:p>
    <w:p w14:paraId="32DBCC38">
      <w:r>
        <w:rPr>
          <w:rFonts w:hint="eastAsia"/>
        </w:rPr>
        <w:t>总监理工程师：周经纬           证书名称：注册监理工程师     证书编号：</w:t>
      </w:r>
      <w:r>
        <w:rPr>
          <w:rFonts w:hint="eastAsia" w:ascii="宋体" w:hAnsi="宋体" w:eastAsia="宋体" w:cs="宋体"/>
          <w:sz w:val="24"/>
          <w:szCs w:val="24"/>
          <w:lang w:eastAsia="zh-CN"/>
        </w:rPr>
        <w:t>41013973</w:t>
      </w:r>
    </w:p>
    <w:p w14:paraId="5A2E1E2A">
      <w:r>
        <w:rPr>
          <w:rFonts w:hint="eastAsia"/>
        </w:rPr>
        <w:t xml:space="preserve">投标报价：0.796% （约93270元） </w:t>
      </w:r>
    </w:p>
    <w:p w14:paraId="5AEE286D">
      <w:r>
        <w:rPr>
          <w:rFonts w:hint="eastAsia"/>
        </w:rPr>
        <w:t>工期：同设计采购施工总承包（EPC）工期，控制在招标人与总承包单位签订的合同工期之内（考虑正常延期）</w:t>
      </w:r>
    </w:p>
    <w:p w14:paraId="3809EAF9">
      <w:r>
        <w:rPr>
          <w:rFonts w:hint="eastAsia"/>
        </w:rPr>
        <w:t>质量要求：达到国家及地方现行施工质量验收规范合格等级标准</w:t>
      </w:r>
    </w:p>
    <w:p w14:paraId="0180FBE7">
      <w:r>
        <w:rPr>
          <w:rFonts w:hint="eastAsia"/>
        </w:rPr>
        <w:t>2、中标候选人项目管理人员情况</w:t>
      </w:r>
    </w:p>
    <w:p w14:paraId="328C9237">
      <w:r>
        <w:rPr>
          <w:rFonts w:hint="eastAsia"/>
        </w:rPr>
        <w:t>设计采购施工总承包（EPC）标段：</w:t>
      </w:r>
    </w:p>
    <w:tbl>
      <w:tblPr>
        <w:tblStyle w:val="15"/>
        <w:tblW w:w="10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94"/>
        <w:gridCol w:w="961"/>
        <w:gridCol w:w="976"/>
        <w:gridCol w:w="1474"/>
        <w:gridCol w:w="846"/>
        <w:gridCol w:w="2143"/>
        <w:gridCol w:w="792"/>
      </w:tblGrid>
      <w:tr w14:paraId="160E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tcPr>
          <w:p w14:paraId="3135DB23">
            <w:pPr>
              <w:pStyle w:val="2"/>
            </w:pPr>
            <w:r>
              <w:rPr>
                <w:rFonts w:hint="eastAsia"/>
              </w:rPr>
              <w:t>中标候选人名称（全体成员）</w:t>
            </w:r>
          </w:p>
        </w:tc>
        <w:tc>
          <w:tcPr>
            <w:tcW w:w="1294" w:type="dxa"/>
            <w:vMerge w:val="restart"/>
            <w:vAlign w:val="center"/>
          </w:tcPr>
          <w:p w14:paraId="37E2770D">
            <w:pPr>
              <w:pStyle w:val="9"/>
            </w:pPr>
            <w:r>
              <w:rPr>
                <w:rFonts w:hint="eastAsia"/>
              </w:rPr>
              <w:t>职务</w:t>
            </w:r>
          </w:p>
        </w:tc>
        <w:tc>
          <w:tcPr>
            <w:tcW w:w="961" w:type="dxa"/>
            <w:vMerge w:val="restart"/>
            <w:vAlign w:val="center"/>
          </w:tcPr>
          <w:p w14:paraId="75C44C75">
            <w:pPr>
              <w:pStyle w:val="9"/>
            </w:pPr>
            <w:r>
              <w:rPr>
                <w:rFonts w:hint="eastAsia"/>
              </w:rPr>
              <w:t>姓名</w:t>
            </w:r>
          </w:p>
        </w:tc>
        <w:tc>
          <w:tcPr>
            <w:tcW w:w="976" w:type="dxa"/>
            <w:vMerge w:val="restart"/>
            <w:vAlign w:val="center"/>
          </w:tcPr>
          <w:p w14:paraId="17918D61">
            <w:pPr>
              <w:pStyle w:val="9"/>
            </w:pPr>
            <w:r>
              <w:rPr>
                <w:rFonts w:hint="eastAsia"/>
              </w:rPr>
              <w:t>职称</w:t>
            </w:r>
          </w:p>
        </w:tc>
        <w:tc>
          <w:tcPr>
            <w:tcW w:w="5255" w:type="dxa"/>
            <w:gridSpan w:val="4"/>
          </w:tcPr>
          <w:p w14:paraId="6E9434EE">
            <w:pPr>
              <w:pStyle w:val="9"/>
            </w:pPr>
            <w:r>
              <w:rPr>
                <w:rFonts w:hint="eastAsia"/>
              </w:rPr>
              <w:t>执业或职业资格证明</w:t>
            </w:r>
          </w:p>
        </w:tc>
      </w:tr>
      <w:tr w14:paraId="088C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70" w:type="dxa"/>
            <w:vMerge w:val="continue"/>
          </w:tcPr>
          <w:p w14:paraId="11E53286">
            <w:pPr>
              <w:pStyle w:val="2"/>
            </w:pPr>
          </w:p>
        </w:tc>
        <w:tc>
          <w:tcPr>
            <w:tcW w:w="1294" w:type="dxa"/>
            <w:vMerge w:val="continue"/>
          </w:tcPr>
          <w:p w14:paraId="285F9B1C">
            <w:pPr>
              <w:pStyle w:val="2"/>
            </w:pPr>
          </w:p>
        </w:tc>
        <w:tc>
          <w:tcPr>
            <w:tcW w:w="961" w:type="dxa"/>
            <w:vMerge w:val="continue"/>
          </w:tcPr>
          <w:p w14:paraId="6029D1BA">
            <w:pPr>
              <w:pStyle w:val="2"/>
            </w:pPr>
          </w:p>
        </w:tc>
        <w:tc>
          <w:tcPr>
            <w:tcW w:w="976" w:type="dxa"/>
            <w:vMerge w:val="continue"/>
          </w:tcPr>
          <w:p w14:paraId="3E92973E">
            <w:pPr>
              <w:pStyle w:val="2"/>
            </w:pPr>
          </w:p>
        </w:tc>
        <w:tc>
          <w:tcPr>
            <w:tcW w:w="1474" w:type="dxa"/>
            <w:vAlign w:val="center"/>
          </w:tcPr>
          <w:p w14:paraId="3FA5C1B7">
            <w:pPr>
              <w:pStyle w:val="9"/>
            </w:pPr>
            <w:r>
              <w:rPr>
                <w:rFonts w:hint="eastAsia"/>
              </w:rPr>
              <w:t>证书名称</w:t>
            </w:r>
          </w:p>
        </w:tc>
        <w:tc>
          <w:tcPr>
            <w:tcW w:w="846" w:type="dxa"/>
            <w:vAlign w:val="center"/>
          </w:tcPr>
          <w:p w14:paraId="4040742F">
            <w:pPr>
              <w:pStyle w:val="9"/>
            </w:pPr>
            <w:r>
              <w:rPr>
                <w:rFonts w:hint="eastAsia"/>
              </w:rPr>
              <w:t>级别</w:t>
            </w:r>
          </w:p>
        </w:tc>
        <w:tc>
          <w:tcPr>
            <w:tcW w:w="2143" w:type="dxa"/>
            <w:vAlign w:val="center"/>
          </w:tcPr>
          <w:p w14:paraId="11AD1B8D">
            <w:pPr>
              <w:pStyle w:val="9"/>
              <w:ind w:firstLine="600" w:firstLineChars="250"/>
            </w:pPr>
            <w:r>
              <w:rPr>
                <w:rFonts w:hint="eastAsia"/>
              </w:rPr>
              <w:t>证书编号</w:t>
            </w:r>
          </w:p>
        </w:tc>
        <w:tc>
          <w:tcPr>
            <w:tcW w:w="792" w:type="dxa"/>
            <w:vAlign w:val="center"/>
          </w:tcPr>
          <w:p w14:paraId="67FA3C92">
            <w:pPr>
              <w:pStyle w:val="9"/>
            </w:pPr>
            <w:r>
              <w:rPr>
                <w:rFonts w:hint="eastAsia"/>
              </w:rPr>
              <w:t>专业</w:t>
            </w:r>
          </w:p>
        </w:tc>
      </w:tr>
      <w:tr w14:paraId="7A9E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1770" w:type="dxa"/>
            <w:vMerge w:val="restart"/>
            <w:vAlign w:val="center"/>
          </w:tcPr>
          <w:p w14:paraId="13160A78">
            <w:r>
              <w:rPr>
                <w:rFonts w:hint="eastAsia"/>
              </w:rPr>
              <w:t>上蔡县畅达公路工程有限责任公司（联合体牵头人），众城城建设计研究有限公司（联合体成员）</w:t>
            </w:r>
          </w:p>
          <w:p w14:paraId="5F0AD326">
            <w:pPr>
              <w:pStyle w:val="2"/>
            </w:pPr>
          </w:p>
        </w:tc>
        <w:tc>
          <w:tcPr>
            <w:tcW w:w="1294" w:type="dxa"/>
            <w:vAlign w:val="center"/>
          </w:tcPr>
          <w:p w14:paraId="2BBFA21C">
            <w:r>
              <w:rPr>
                <w:rFonts w:hint="eastAsia"/>
              </w:rPr>
              <w:t>项目经理</w:t>
            </w:r>
          </w:p>
        </w:tc>
        <w:tc>
          <w:tcPr>
            <w:tcW w:w="961" w:type="dxa"/>
            <w:vAlign w:val="center"/>
          </w:tcPr>
          <w:p w14:paraId="44522FA7">
            <w:r>
              <w:rPr>
                <w:rFonts w:hint="eastAsia"/>
              </w:rPr>
              <w:t>王衡</w:t>
            </w:r>
          </w:p>
        </w:tc>
        <w:tc>
          <w:tcPr>
            <w:tcW w:w="976" w:type="dxa"/>
            <w:vAlign w:val="center"/>
          </w:tcPr>
          <w:p w14:paraId="4000D5FA">
            <w:r>
              <w:rPr>
                <w:rFonts w:hint="eastAsia"/>
              </w:rPr>
              <w:t>工程师</w:t>
            </w:r>
          </w:p>
        </w:tc>
        <w:tc>
          <w:tcPr>
            <w:tcW w:w="1474" w:type="dxa"/>
            <w:vAlign w:val="center"/>
          </w:tcPr>
          <w:p w14:paraId="70D6DF9F">
            <w:r>
              <w:rPr>
                <w:rFonts w:hint="eastAsia"/>
              </w:rPr>
              <w:t>注册建造师</w:t>
            </w:r>
          </w:p>
        </w:tc>
        <w:tc>
          <w:tcPr>
            <w:tcW w:w="846" w:type="dxa"/>
            <w:vAlign w:val="center"/>
          </w:tcPr>
          <w:p w14:paraId="30083A74">
            <w:r>
              <w:rPr>
                <w:rFonts w:hint="eastAsia"/>
              </w:rPr>
              <w:t>二级</w:t>
            </w:r>
          </w:p>
        </w:tc>
        <w:tc>
          <w:tcPr>
            <w:tcW w:w="2143" w:type="dxa"/>
            <w:vAlign w:val="center"/>
          </w:tcPr>
          <w:p w14:paraId="6BFB12D9">
            <w:pPr>
              <w:rPr>
                <w:kern w:val="0"/>
              </w:rPr>
            </w:pPr>
            <w:r>
              <w:rPr>
                <w:rFonts w:hint="eastAsia"/>
              </w:rPr>
              <w:t>豫2412023202402892</w:t>
            </w:r>
          </w:p>
        </w:tc>
        <w:tc>
          <w:tcPr>
            <w:tcW w:w="792" w:type="dxa"/>
            <w:vAlign w:val="center"/>
          </w:tcPr>
          <w:p w14:paraId="24F32EFB">
            <w:r>
              <w:rPr>
                <w:rFonts w:hint="eastAsia"/>
              </w:rPr>
              <w:t>建筑</w:t>
            </w:r>
          </w:p>
          <w:p w14:paraId="25D77B6D">
            <w:r>
              <w:rPr>
                <w:rFonts w:hint="eastAsia"/>
              </w:rPr>
              <w:t>工程</w:t>
            </w:r>
          </w:p>
        </w:tc>
      </w:tr>
      <w:tr w14:paraId="7C84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1770" w:type="dxa"/>
            <w:vMerge w:val="continue"/>
            <w:vAlign w:val="center"/>
          </w:tcPr>
          <w:p w14:paraId="23518311">
            <w:pPr>
              <w:pStyle w:val="2"/>
            </w:pPr>
          </w:p>
        </w:tc>
        <w:tc>
          <w:tcPr>
            <w:tcW w:w="1294" w:type="dxa"/>
            <w:vAlign w:val="center"/>
          </w:tcPr>
          <w:p w14:paraId="16BEFB5C">
            <w:r>
              <w:rPr>
                <w:rFonts w:hint="eastAsia"/>
              </w:rPr>
              <w:t>技术</w:t>
            </w:r>
          </w:p>
          <w:p w14:paraId="1EDD1200">
            <w:r>
              <w:rPr>
                <w:rFonts w:hint="eastAsia"/>
              </w:rPr>
              <w:t>负责人</w:t>
            </w:r>
          </w:p>
        </w:tc>
        <w:tc>
          <w:tcPr>
            <w:tcW w:w="961" w:type="dxa"/>
            <w:vAlign w:val="center"/>
          </w:tcPr>
          <w:p w14:paraId="658C7C23">
            <w:r>
              <w:rPr>
                <w:rFonts w:hint="eastAsia"/>
              </w:rPr>
              <w:t>刘志友</w:t>
            </w:r>
          </w:p>
        </w:tc>
        <w:tc>
          <w:tcPr>
            <w:tcW w:w="976" w:type="dxa"/>
            <w:vAlign w:val="center"/>
          </w:tcPr>
          <w:p w14:paraId="041CD1AC">
            <w:r>
              <w:rPr>
                <w:rFonts w:hint="eastAsia"/>
              </w:rPr>
              <w:t>工程师</w:t>
            </w:r>
          </w:p>
        </w:tc>
        <w:tc>
          <w:tcPr>
            <w:tcW w:w="1474" w:type="dxa"/>
            <w:vAlign w:val="center"/>
          </w:tcPr>
          <w:p w14:paraId="517F0C05">
            <w:r>
              <w:rPr>
                <w:rFonts w:hint="eastAsia"/>
              </w:rPr>
              <w:t>职称证书</w:t>
            </w:r>
          </w:p>
        </w:tc>
        <w:tc>
          <w:tcPr>
            <w:tcW w:w="846" w:type="dxa"/>
            <w:vAlign w:val="center"/>
          </w:tcPr>
          <w:p w14:paraId="021B907E">
            <w:r>
              <w:rPr>
                <w:rFonts w:hint="eastAsia"/>
              </w:rPr>
              <w:t>中级</w:t>
            </w:r>
          </w:p>
        </w:tc>
        <w:tc>
          <w:tcPr>
            <w:tcW w:w="2143" w:type="dxa"/>
            <w:vAlign w:val="center"/>
          </w:tcPr>
          <w:p w14:paraId="187EF854">
            <w:r>
              <w:rPr>
                <w:rFonts w:hint="eastAsia"/>
              </w:rPr>
              <w:t>C16906100900008</w:t>
            </w:r>
          </w:p>
        </w:tc>
        <w:tc>
          <w:tcPr>
            <w:tcW w:w="792" w:type="dxa"/>
            <w:vAlign w:val="center"/>
          </w:tcPr>
          <w:p w14:paraId="3E3D104D">
            <w:r>
              <w:rPr>
                <w:rFonts w:hint="eastAsia"/>
              </w:rPr>
              <w:t>交通</w:t>
            </w:r>
          </w:p>
        </w:tc>
      </w:tr>
      <w:tr w14:paraId="0F25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770" w:type="dxa"/>
            <w:vMerge w:val="continue"/>
            <w:vAlign w:val="center"/>
          </w:tcPr>
          <w:p w14:paraId="3EF496AE">
            <w:pPr>
              <w:pStyle w:val="2"/>
            </w:pPr>
          </w:p>
        </w:tc>
        <w:tc>
          <w:tcPr>
            <w:tcW w:w="1294" w:type="dxa"/>
            <w:vAlign w:val="center"/>
          </w:tcPr>
          <w:p w14:paraId="72984433">
            <w:r>
              <w:rPr>
                <w:rFonts w:hint="eastAsia"/>
              </w:rPr>
              <w:t>设计</w:t>
            </w:r>
          </w:p>
          <w:p w14:paraId="1505A211">
            <w:r>
              <w:rPr>
                <w:rFonts w:hint="eastAsia"/>
              </w:rPr>
              <w:t>负责人</w:t>
            </w:r>
          </w:p>
        </w:tc>
        <w:tc>
          <w:tcPr>
            <w:tcW w:w="961" w:type="dxa"/>
            <w:vAlign w:val="center"/>
          </w:tcPr>
          <w:p w14:paraId="2A7CC50F">
            <w:pPr>
              <w:rPr>
                <w:kern w:val="0"/>
              </w:rPr>
            </w:pPr>
            <w:r>
              <w:rPr>
                <w:rFonts w:hint="eastAsia"/>
              </w:rPr>
              <w:t>吴钰凯</w:t>
            </w:r>
          </w:p>
        </w:tc>
        <w:tc>
          <w:tcPr>
            <w:tcW w:w="976" w:type="dxa"/>
            <w:vAlign w:val="center"/>
          </w:tcPr>
          <w:p w14:paraId="4D34AD8B">
            <w:r>
              <w:rPr>
                <w:rFonts w:hint="eastAsia"/>
              </w:rPr>
              <w:t>高级</w:t>
            </w:r>
          </w:p>
          <w:p w14:paraId="58D00B8D">
            <w:r>
              <w:rPr>
                <w:rFonts w:hint="eastAsia"/>
              </w:rPr>
              <w:t>工程师</w:t>
            </w:r>
          </w:p>
        </w:tc>
        <w:tc>
          <w:tcPr>
            <w:tcW w:w="1474" w:type="dxa"/>
            <w:vAlign w:val="center"/>
          </w:tcPr>
          <w:p w14:paraId="2DF6CC48">
            <w:r>
              <w:rPr>
                <w:rFonts w:hint="eastAsia"/>
              </w:rPr>
              <w:t>注册建筑师</w:t>
            </w:r>
          </w:p>
        </w:tc>
        <w:tc>
          <w:tcPr>
            <w:tcW w:w="846" w:type="dxa"/>
            <w:vAlign w:val="center"/>
          </w:tcPr>
          <w:p w14:paraId="4CD629F6">
            <w:r>
              <w:rPr>
                <w:rFonts w:hint="eastAsia"/>
              </w:rPr>
              <w:t>一级</w:t>
            </w:r>
          </w:p>
        </w:tc>
        <w:tc>
          <w:tcPr>
            <w:tcW w:w="2143" w:type="dxa"/>
            <w:vAlign w:val="center"/>
          </w:tcPr>
          <w:p w14:paraId="1C8B31E7">
            <w:r>
              <w:rPr>
                <w:rFonts w:hint="eastAsia"/>
              </w:rPr>
              <w:t>20224101548</w:t>
            </w:r>
          </w:p>
        </w:tc>
        <w:tc>
          <w:tcPr>
            <w:tcW w:w="792" w:type="dxa"/>
            <w:vAlign w:val="center"/>
          </w:tcPr>
          <w:p w14:paraId="3CF450B7">
            <w:r>
              <w:rPr>
                <w:rFonts w:hint="eastAsia"/>
              </w:rPr>
              <w:t>建筑</w:t>
            </w:r>
          </w:p>
        </w:tc>
      </w:tr>
      <w:tr w14:paraId="66AF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1770" w:type="dxa"/>
            <w:vMerge w:val="continue"/>
            <w:vAlign w:val="center"/>
          </w:tcPr>
          <w:p w14:paraId="0828B2B1">
            <w:pPr>
              <w:pStyle w:val="2"/>
            </w:pPr>
          </w:p>
        </w:tc>
        <w:tc>
          <w:tcPr>
            <w:tcW w:w="1294" w:type="dxa"/>
            <w:vAlign w:val="center"/>
          </w:tcPr>
          <w:p w14:paraId="06A67505">
            <w:r>
              <w:rPr>
                <w:rFonts w:hint="eastAsia"/>
              </w:rPr>
              <w:t>建筑</w:t>
            </w:r>
          </w:p>
          <w:p w14:paraId="34A40E5D">
            <w:r>
              <w:rPr>
                <w:rFonts w:hint="eastAsia"/>
              </w:rPr>
              <w:t>负责人</w:t>
            </w:r>
          </w:p>
        </w:tc>
        <w:tc>
          <w:tcPr>
            <w:tcW w:w="961" w:type="dxa"/>
            <w:vAlign w:val="center"/>
          </w:tcPr>
          <w:p w14:paraId="3B9ADE4B">
            <w:r>
              <w:rPr>
                <w:rFonts w:hint="eastAsia"/>
              </w:rPr>
              <w:t>马成超</w:t>
            </w:r>
          </w:p>
        </w:tc>
        <w:tc>
          <w:tcPr>
            <w:tcW w:w="976" w:type="dxa"/>
            <w:vAlign w:val="center"/>
          </w:tcPr>
          <w:p w14:paraId="21DE62C6">
            <w:r>
              <w:rPr>
                <w:rFonts w:hint="eastAsia"/>
              </w:rPr>
              <w:t>高级</w:t>
            </w:r>
          </w:p>
          <w:p w14:paraId="0CA9866D">
            <w:r>
              <w:rPr>
                <w:rFonts w:hint="eastAsia"/>
              </w:rPr>
              <w:t>工程师</w:t>
            </w:r>
          </w:p>
        </w:tc>
        <w:tc>
          <w:tcPr>
            <w:tcW w:w="1474" w:type="dxa"/>
            <w:vAlign w:val="center"/>
          </w:tcPr>
          <w:p w14:paraId="69103171">
            <w:r>
              <w:rPr>
                <w:rFonts w:hint="eastAsia"/>
              </w:rPr>
              <w:t>注册建筑师</w:t>
            </w:r>
          </w:p>
        </w:tc>
        <w:tc>
          <w:tcPr>
            <w:tcW w:w="846" w:type="dxa"/>
            <w:vAlign w:val="center"/>
          </w:tcPr>
          <w:p w14:paraId="4FD8D8DC">
            <w:r>
              <w:rPr>
                <w:rFonts w:hint="eastAsia"/>
              </w:rPr>
              <w:t>一级</w:t>
            </w:r>
          </w:p>
        </w:tc>
        <w:tc>
          <w:tcPr>
            <w:tcW w:w="2143" w:type="dxa"/>
            <w:vAlign w:val="center"/>
          </w:tcPr>
          <w:p w14:paraId="2E6DA339">
            <w:r>
              <w:rPr>
                <w:rFonts w:hint="eastAsia"/>
              </w:rPr>
              <w:t>20214403039</w:t>
            </w:r>
          </w:p>
        </w:tc>
        <w:tc>
          <w:tcPr>
            <w:tcW w:w="792" w:type="dxa"/>
            <w:vAlign w:val="center"/>
          </w:tcPr>
          <w:p w14:paraId="2211B1E2">
            <w:r>
              <w:rPr>
                <w:rFonts w:hint="eastAsia"/>
              </w:rPr>
              <w:t>建筑</w:t>
            </w:r>
          </w:p>
        </w:tc>
      </w:tr>
      <w:tr w14:paraId="5679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1770" w:type="dxa"/>
            <w:vMerge w:val="continue"/>
            <w:vAlign w:val="center"/>
          </w:tcPr>
          <w:p w14:paraId="521FDD35">
            <w:pPr>
              <w:pStyle w:val="2"/>
            </w:pPr>
          </w:p>
        </w:tc>
        <w:tc>
          <w:tcPr>
            <w:tcW w:w="1294" w:type="dxa"/>
            <w:vAlign w:val="center"/>
          </w:tcPr>
          <w:p w14:paraId="199F5B84">
            <w:r>
              <w:rPr>
                <w:rFonts w:hint="eastAsia"/>
              </w:rPr>
              <w:t>结构</w:t>
            </w:r>
          </w:p>
          <w:p w14:paraId="1EB0ADFF">
            <w:r>
              <w:rPr>
                <w:rFonts w:hint="eastAsia"/>
              </w:rPr>
              <w:t>负责人</w:t>
            </w:r>
          </w:p>
        </w:tc>
        <w:tc>
          <w:tcPr>
            <w:tcW w:w="961" w:type="dxa"/>
            <w:vAlign w:val="center"/>
          </w:tcPr>
          <w:p w14:paraId="53E964D9">
            <w:r>
              <w:rPr>
                <w:rFonts w:hint="eastAsia"/>
              </w:rPr>
              <w:t>张科锋</w:t>
            </w:r>
          </w:p>
        </w:tc>
        <w:tc>
          <w:tcPr>
            <w:tcW w:w="976" w:type="dxa"/>
            <w:vAlign w:val="center"/>
          </w:tcPr>
          <w:p w14:paraId="14E54DAA">
            <w:r>
              <w:rPr>
                <w:rFonts w:hint="eastAsia"/>
              </w:rPr>
              <w:t>工程师</w:t>
            </w:r>
          </w:p>
        </w:tc>
        <w:tc>
          <w:tcPr>
            <w:tcW w:w="1474" w:type="dxa"/>
            <w:vAlign w:val="center"/>
          </w:tcPr>
          <w:p w14:paraId="4E80B79A">
            <w:r>
              <w:rPr>
                <w:rFonts w:hint="eastAsia"/>
              </w:rPr>
              <w:t>结构师</w:t>
            </w:r>
          </w:p>
        </w:tc>
        <w:tc>
          <w:tcPr>
            <w:tcW w:w="846" w:type="dxa"/>
            <w:vAlign w:val="center"/>
          </w:tcPr>
          <w:p w14:paraId="105BF162">
            <w:r>
              <w:rPr>
                <w:rFonts w:hint="eastAsia"/>
              </w:rPr>
              <w:t>一级</w:t>
            </w:r>
          </w:p>
        </w:tc>
        <w:tc>
          <w:tcPr>
            <w:tcW w:w="2143" w:type="dxa"/>
            <w:vAlign w:val="center"/>
          </w:tcPr>
          <w:p w14:paraId="0AE4EB85">
            <w:r>
              <w:rPr>
                <w:rFonts w:hint="eastAsia"/>
              </w:rPr>
              <w:t>S204102208</w:t>
            </w:r>
          </w:p>
        </w:tc>
        <w:tc>
          <w:tcPr>
            <w:tcW w:w="792" w:type="dxa"/>
            <w:vAlign w:val="center"/>
          </w:tcPr>
          <w:p w14:paraId="5CED94B6">
            <w:r>
              <w:rPr>
                <w:rFonts w:hint="eastAsia"/>
              </w:rPr>
              <w:t>结构</w:t>
            </w:r>
          </w:p>
        </w:tc>
      </w:tr>
      <w:tr w14:paraId="54E2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770" w:type="dxa"/>
            <w:vMerge w:val="continue"/>
            <w:vAlign w:val="center"/>
          </w:tcPr>
          <w:p w14:paraId="3F3AECFA">
            <w:pPr>
              <w:pStyle w:val="2"/>
            </w:pPr>
          </w:p>
        </w:tc>
        <w:tc>
          <w:tcPr>
            <w:tcW w:w="1294" w:type="dxa"/>
            <w:vAlign w:val="center"/>
          </w:tcPr>
          <w:p w14:paraId="7E2B4B29">
            <w:r>
              <w:rPr>
                <w:rFonts w:hint="eastAsia"/>
              </w:rPr>
              <w:t>暖通</w:t>
            </w:r>
          </w:p>
          <w:p w14:paraId="5AE1D576">
            <w:r>
              <w:rPr>
                <w:rFonts w:hint="eastAsia"/>
              </w:rPr>
              <w:t>负责人</w:t>
            </w:r>
          </w:p>
        </w:tc>
        <w:tc>
          <w:tcPr>
            <w:tcW w:w="961" w:type="dxa"/>
            <w:vAlign w:val="center"/>
          </w:tcPr>
          <w:p w14:paraId="1B6ADD17">
            <w:r>
              <w:rPr>
                <w:rFonts w:hint="eastAsia"/>
              </w:rPr>
              <w:t>葛如民</w:t>
            </w:r>
          </w:p>
        </w:tc>
        <w:tc>
          <w:tcPr>
            <w:tcW w:w="976" w:type="dxa"/>
            <w:vAlign w:val="center"/>
          </w:tcPr>
          <w:p w14:paraId="3697381B">
            <w:r>
              <w:rPr>
                <w:rFonts w:hint="eastAsia"/>
              </w:rPr>
              <w:t>工程师</w:t>
            </w:r>
          </w:p>
        </w:tc>
        <w:tc>
          <w:tcPr>
            <w:tcW w:w="1474" w:type="dxa"/>
            <w:vAlign w:val="center"/>
          </w:tcPr>
          <w:p w14:paraId="59D0FB76">
            <w:r>
              <w:rPr>
                <w:rFonts w:hint="eastAsia"/>
              </w:rPr>
              <w:t>职称证</w:t>
            </w:r>
          </w:p>
        </w:tc>
        <w:tc>
          <w:tcPr>
            <w:tcW w:w="846" w:type="dxa"/>
            <w:vAlign w:val="center"/>
          </w:tcPr>
          <w:p w14:paraId="2E0EC1E0">
            <w:r>
              <w:rPr>
                <w:rFonts w:hint="eastAsia"/>
              </w:rPr>
              <w:t>中级</w:t>
            </w:r>
          </w:p>
        </w:tc>
        <w:tc>
          <w:tcPr>
            <w:tcW w:w="2143" w:type="dxa"/>
            <w:vAlign w:val="center"/>
          </w:tcPr>
          <w:p w14:paraId="3A0AF7A9">
            <w:r>
              <w:rPr>
                <w:rFonts w:hint="eastAsia"/>
              </w:rPr>
              <w:t>021303021068</w:t>
            </w:r>
          </w:p>
        </w:tc>
        <w:tc>
          <w:tcPr>
            <w:tcW w:w="792" w:type="dxa"/>
            <w:vAlign w:val="center"/>
          </w:tcPr>
          <w:p w14:paraId="2ED01C11">
            <w:r>
              <w:rPr>
                <w:rFonts w:hint="eastAsia"/>
              </w:rPr>
              <w:t>暖通</w:t>
            </w:r>
          </w:p>
        </w:tc>
      </w:tr>
      <w:tr w14:paraId="0FC5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1770" w:type="dxa"/>
            <w:vMerge w:val="continue"/>
            <w:vAlign w:val="center"/>
          </w:tcPr>
          <w:p w14:paraId="6DEC19CD">
            <w:pPr>
              <w:pStyle w:val="2"/>
            </w:pPr>
          </w:p>
        </w:tc>
        <w:tc>
          <w:tcPr>
            <w:tcW w:w="1294" w:type="dxa"/>
            <w:vAlign w:val="center"/>
          </w:tcPr>
          <w:p w14:paraId="570455FC">
            <w:r>
              <w:rPr>
                <w:rFonts w:hint="eastAsia"/>
              </w:rPr>
              <w:t>给排水</w:t>
            </w:r>
          </w:p>
          <w:p w14:paraId="763812DF">
            <w:r>
              <w:rPr>
                <w:rFonts w:hint="eastAsia"/>
              </w:rPr>
              <w:t>负责人</w:t>
            </w:r>
          </w:p>
        </w:tc>
        <w:tc>
          <w:tcPr>
            <w:tcW w:w="961" w:type="dxa"/>
            <w:vAlign w:val="center"/>
          </w:tcPr>
          <w:p w14:paraId="3266B496">
            <w:r>
              <w:rPr>
                <w:rFonts w:hint="eastAsia"/>
              </w:rPr>
              <w:t>孟凡恒</w:t>
            </w:r>
          </w:p>
        </w:tc>
        <w:tc>
          <w:tcPr>
            <w:tcW w:w="976" w:type="dxa"/>
            <w:vAlign w:val="center"/>
          </w:tcPr>
          <w:p w14:paraId="74D98459">
            <w:r>
              <w:rPr>
                <w:rFonts w:hint="eastAsia"/>
              </w:rPr>
              <w:t>工程师</w:t>
            </w:r>
          </w:p>
        </w:tc>
        <w:tc>
          <w:tcPr>
            <w:tcW w:w="1474" w:type="dxa"/>
            <w:vAlign w:val="center"/>
          </w:tcPr>
          <w:p w14:paraId="6ED330CE">
            <w:r>
              <w:rPr>
                <w:rFonts w:hint="eastAsia"/>
              </w:rPr>
              <w:t>职称证</w:t>
            </w:r>
          </w:p>
        </w:tc>
        <w:tc>
          <w:tcPr>
            <w:tcW w:w="846" w:type="dxa"/>
            <w:vAlign w:val="center"/>
          </w:tcPr>
          <w:p w14:paraId="02C67FE4">
            <w:r>
              <w:rPr>
                <w:rFonts w:hint="eastAsia"/>
              </w:rPr>
              <w:t>中级</w:t>
            </w:r>
          </w:p>
        </w:tc>
        <w:tc>
          <w:tcPr>
            <w:tcW w:w="2143" w:type="dxa"/>
            <w:vAlign w:val="center"/>
          </w:tcPr>
          <w:p w14:paraId="23A548B0">
            <w:r>
              <w:rPr>
                <w:rFonts w:hint="eastAsia"/>
              </w:rPr>
              <w:t>C20160000010000000180</w:t>
            </w:r>
          </w:p>
        </w:tc>
        <w:tc>
          <w:tcPr>
            <w:tcW w:w="792" w:type="dxa"/>
            <w:vAlign w:val="center"/>
          </w:tcPr>
          <w:p w14:paraId="347B35B6">
            <w:r>
              <w:rPr>
                <w:rFonts w:hint="eastAsia"/>
              </w:rPr>
              <w:t>给排水</w:t>
            </w:r>
          </w:p>
        </w:tc>
      </w:tr>
      <w:tr w14:paraId="5408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770" w:type="dxa"/>
            <w:vMerge w:val="continue"/>
            <w:vAlign w:val="center"/>
          </w:tcPr>
          <w:p w14:paraId="7F5F78D0">
            <w:pPr>
              <w:pStyle w:val="2"/>
            </w:pPr>
          </w:p>
        </w:tc>
        <w:tc>
          <w:tcPr>
            <w:tcW w:w="1294" w:type="dxa"/>
            <w:vAlign w:val="center"/>
          </w:tcPr>
          <w:p w14:paraId="59900088">
            <w:r>
              <w:rPr>
                <w:rFonts w:hint="eastAsia"/>
              </w:rPr>
              <w:t>电气</w:t>
            </w:r>
          </w:p>
          <w:p w14:paraId="61FE606A">
            <w:r>
              <w:rPr>
                <w:rFonts w:hint="eastAsia"/>
              </w:rPr>
              <w:t>负责人</w:t>
            </w:r>
          </w:p>
        </w:tc>
        <w:tc>
          <w:tcPr>
            <w:tcW w:w="961" w:type="dxa"/>
            <w:vAlign w:val="center"/>
          </w:tcPr>
          <w:p w14:paraId="3FB2FEB4">
            <w:r>
              <w:rPr>
                <w:rFonts w:hint="eastAsia"/>
              </w:rPr>
              <w:t>赵爱国</w:t>
            </w:r>
          </w:p>
        </w:tc>
        <w:tc>
          <w:tcPr>
            <w:tcW w:w="976" w:type="dxa"/>
            <w:vAlign w:val="center"/>
          </w:tcPr>
          <w:p w14:paraId="5F380AA2">
            <w:r>
              <w:rPr>
                <w:rFonts w:hint="eastAsia"/>
              </w:rPr>
              <w:t>工程师</w:t>
            </w:r>
          </w:p>
        </w:tc>
        <w:tc>
          <w:tcPr>
            <w:tcW w:w="1474" w:type="dxa"/>
            <w:vAlign w:val="center"/>
          </w:tcPr>
          <w:p w14:paraId="294AEAC3">
            <w:r>
              <w:rPr>
                <w:rFonts w:hint="eastAsia"/>
              </w:rPr>
              <w:t>职称证</w:t>
            </w:r>
          </w:p>
        </w:tc>
        <w:tc>
          <w:tcPr>
            <w:tcW w:w="846" w:type="dxa"/>
            <w:vAlign w:val="center"/>
          </w:tcPr>
          <w:p w14:paraId="1F77CA8B">
            <w:r>
              <w:rPr>
                <w:rFonts w:hint="eastAsia"/>
              </w:rPr>
              <w:t>中级</w:t>
            </w:r>
          </w:p>
        </w:tc>
        <w:tc>
          <w:tcPr>
            <w:tcW w:w="2143" w:type="dxa"/>
            <w:vAlign w:val="center"/>
          </w:tcPr>
          <w:p w14:paraId="5DE90013">
            <w:r>
              <w:rPr>
                <w:rFonts w:hint="eastAsia"/>
              </w:rPr>
              <w:t>C15917180901650</w:t>
            </w:r>
          </w:p>
        </w:tc>
        <w:tc>
          <w:tcPr>
            <w:tcW w:w="792" w:type="dxa"/>
            <w:vAlign w:val="center"/>
          </w:tcPr>
          <w:p w14:paraId="748BFF8B">
            <w:r>
              <w:rPr>
                <w:rFonts w:hint="eastAsia"/>
              </w:rPr>
              <w:t>电气</w:t>
            </w:r>
          </w:p>
        </w:tc>
      </w:tr>
      <w:tr w14:paraId="0A6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770" w:type="dxa"/>
            <w:vMerge w:val="continue"/>
            <w:vAlign w:val="center"/>
          </w:tcPr>
          <w:p w14:paraId="5A053819">
            <w:pPr>
              <w:pStyle w:val="2"/>
            </w:pPr>
          </w:p>
        </w:tc>
        <w:tc>
          <w:tcPr>
            <w:tcW w:w="1294" w:type="dxa"/>
            <w:vAlign w:val="center"/>
          </w:tcPr>
          <w:p w14:paraId="6CDDA997">
            <w:r>
              <w:rPr>
                <w:rFonts w:hint="eastAsia"/>
              </w:rPr>
              <w:t>施工员</w:t>
            </w:r>
          </w:p>
        </w:tc>
        <w:tc>
          <w:tcPr>
            <w:tcW w:w="961" w:type="dxa"/>
            <w:vAlign w:val="center"/>
          </w:tcPr>
          <w:p w14:paraId="5F0FE956">
            <w:r>
              <w:rPr>
                <w:rFonts w:hint="eastAsia"/>
              </w:rPr>
              <w:t>杨彦博</w:t>
            </w:r>
          </w:p>
        </w:tc>
        <w:tc>
          <w:tcPr>
            <w:tcW w:w="976" w:type="dxa"/>
            <w:vAlign w:val="center"/>
          </w:tcPr>
          <w:p w14:paraId="522C5B02">
            <w:r>
              <w:rPr>
                <w:rFonts w:hint="eastAsia"/>
              </w:rPr>
              <w:t>工程师</w:t>
            </w:r>
          </w:p>
        </w:tc>
        <w:tc>
          <w:tcPr>
            <w:tcW w:w="1474" w:type="dxa"/>
            <w:vAlign w:val="center"/>
          </w:tcPr>
          <w:p w14:paraId="4866EA18">
            <w:r>
              <w:rPr>
                <w:rFonts w:hint="eastAsia"/>
              </w:rPr>
              <w:t>岗位证书</w:t>
            </w:r>
          </w:p>
        </w:tc>
        <w:tc>
          <w:tcPr>
            <w:tcW w:w="846" w:type="dxa"/>
            <w:vAlign w:val="center"/>
          </w:tcPr>
          <w:p w14:paraId="694C86C5">
            <w:r>
              <w:rPr>
                <w:rFonts w:hint="eastAsia"/>
              </w:rPr>
              <w:t>/</w:t>
            </w:r>
          </w:p>
        </w:tc>
        <w:tc>
          <w:tcPr>
            <w:tcW w:w="2143" w:type="dxa"/>
            <w:vAlign w:val="center"/>
          </w:tcPr>
          <w:p w14:paraId="378971F7">
            <w:r>
              <w:rPr>
                <w:rFonts w:hint="eastAsia"/>
              </w:rPr>
              <w:t>10581503</w:t>
            </w:r>
          </w:p>
        </w:tc>
        <w:tc>
          <w:tcPr>
            <w:tcW w:w="792" w:type="dxa"/>
            <w:vAlign w:val="center"/>
          </w:tcPr>
          <w:p w14:paraId="04BFB32E">
            <w:r>
              <w:rPr>
                <w:rFonts w:hint="eastAsia"/>
              </w:rPr>
              <w:t>建筑</w:t>
            </w:r>
          </w:p>
        </w:tc>
      </w:tr>
      <w:tr w14:paraId="441C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770" w:type="dxa"/>
            <w:vMerge w:val="continue"/>
            <w:vAlign w:val="center"/>
          </w:tcPr>
          <w:p w14:paraId="36B59E27">
            <w:pPr>
              <w:pStyle w:val="2"/>
            </w:pPr>
          </w:p>
        </w:tc>
        <w:tc>
          <w:tcPr>
            <w:tcW w:w="1294" w:type="dxa"/>
            <w:vAlign w:val="center"/>
          </w:tcPr>
          <w:p w14:paraId="73468652">
            <w:r>
              <w:rPr>
                <w:rFonts w:hint="eastAsia"/>
              </w:rPr>
              <w:t>预算员</w:t>
            </w:r>
          </w:p>
        </w:tc>
        <w:tc>
          <w:tcPr>
            <w:tcW w:w="961" w:type="dxa"/>
            <w:vAlign w:val="center"/>
          </w:tcPr>
          <w:p w14:paraId="6A43EBB8">
            <w:r>
              <w:rPr>
                <w:rFonts w:hint="eastAsia"/>
              </w:rPr>
              <w:t>赵莉杰</w:t>
            </w:r>
          </w:p>
        </w:tc>
        <w:tc>
          <w:tcPr>
            <w:tcW w:w="976" w:type="dxa"/>
            <w:vAlign w:val="center"/>
          </w:tcPr>
          <w:p w14:paraId="640B5FCD">
            <w:r>
              <w:rPr>
                <w:rFonts w:hint="eastAsia"/>
              </w:rPr>
              <w:t>助工</w:t>
            </w:r>
          </w:p>
        </w:tc>
        <w:tc>
          <w:tcPr>
            <w:tcW w:w="1474" w:type="dxa"/>
            <w:vAlign w:val="center"/>
          </w:tcPr>
          <w:p w14:paraId="229E3EC9">
            <w:r>
              <w:rPr>
                <w:rFonts w:hint="eastAsia"/>
              </w:rPr>
              <w:t>岗位证书</w:t>
            </w:r>
          </w:p>
        </w:tc>
        <w:tc>
          <w:tcPr>
            <w:tcW w:w="846" w:type="dxa"/>
            <w:vAlign w:val="center"/>
          </w:tcPr>
          <w:p w14:paraId="57BACB7E">
            <w:r>
              <w:rPr>
                <w:rFonts w:hint="eastAsia"/>
              </w:rPr>
              <w:t>/</w:t>
            </w:r>
          </w:p>
        </w:tc>
        <w:tc>
          <w:tcPr>
            <w:tcW w:w="2143" w:type="dxa"/>
            <w:vAlign w:val="center"/>
          </w:tcPr>
          <w:p w14:paraId="1FBBCF09">
            <w:r>
              <w:rPr>
                <w:rFonts w:hint="eastAsia"/>
              </w:rPr>
              <w:t>10581504</w:t>
            </w:r>
          </w:p>
        </w:tc>
        <w:tc>
          <w:tcPr>
            <w:tcW w:w="792" w:type="dxa"/>
            <w:vAlign w:val="center"/>
          </w:tcPr>
          <w:p w14:paraId="5D8BD1DA">
            <w:r>
              <w:rPr>
                <w:rFonts w:hint="eastAsia"/>
              </w:rPr>
              <w:t>建筑</w:t>
            </w:r>
          </w:p>
        </w:tc>
      </w:tr>
      <w:tr w14:paraId="7DB1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770" w:type="dxa"/>
            <w:vMerge w:val="continue"/>
            <w:vAlign w:val="center"/>
          </w:tcPr>
          <w:p w14:paraId="784B0100">
            <w:pPr>
              <w:pStyle w:val="2"/>
            </w:pPr>
          </w:p>
        </w:tc>
        <w:tc>
          <w:tcPr>
            <w:tcW w:w="1294" w:type="dxa"/>
            <w:vAlign w:val="center"/>
          </w:tcPr>
          <w:p w14:paraId="0A21807B">
            <w:r>
              <w:rPr>
                <w:rFonts w:hint="eastAsia"/>
              </w:rPr>
              <w:t>资料员</w:t>
            </w:r>
          </w:p>
        </w:tc>
        <w:tc>
          <w:tcPr>
            <w:tcW w:w="961" w:type="dxa"/>
            <w:vAlign w:val="center"/>
          </w:tcPr>
          <w:p w14:paraId="2702F810">
            <w:r>
              <w:rPr>
                <w:rFonts w:hint="eastAsia"/>
              </w:rPr>
              <w:t>李艳</w:t>
            </w:r>
          </w:p>
        </w:tc>
        <w:tc>
          <w:tcPr>
            <w:tcW w:w="976" w:type="dxa"/>
            <w:vAlign w:val="center"/>
          </w:tcPr>
          <w:p w14:paraId="396CBC9E">
            <w:r>
              <w:rPr>
                <w:rFonts w:hint="eastAsia"/>
              </w:rPr>
              <w:t>助工</w:t>
            </w:r>
          </w:p>
        </w:tc>
        <w:tc>
          <w:tcPr>
            <w:tcW w:w="1474" w:type="dxa"/>
            <w:vAlign w:val="center"/>
          </w:tcPr>
          <w:p w14:paraId="7848C6D2">
            <w:r>
              <w:rPr>
                <w:rFonts w:hint="eastAsia"/>
              </w:rPr>
              <w:t>岗位证书</w:t>
            </w:r>
          </w:p>
        </w:tc>
        <w:tc>
          <w:tcPr>
            <w:tcW w:w="846" w:type="dxa"/>
            <w:vAlign w:val="center"/>
          </w:tcPr>
          <w:p w14:paraId="7EEF0131">
            <w:r>
              <w:rPr>
                <w:rFonts w:hint="eastAsia"/>
              </w:rPr>
              <w:t>/</w:t>
            </w:r>
          </w:p>
        </w:tc>
        <w:tc>
          <w:tcPr>
            <w:tcW w:w="2143" w:type="dxa"/>
            <w:vAlign w:val="center"/>
          </w:tcPr>
          <w:p w14:paraId="18308550">
            <w:r>
              <w:rPr>
                <w:rFonts w:hint="eastAsia"/>
              </w:rPr>
              <w:t>10581498</w:t>
            </w:r>
          </w:p>
        </w:tc>
        <w:tc>
          <w:tcPr>
            <w:tcW w:w="792" w:type="dxa"/>
            <w:vAlign w:val="center"/>
          </w:tcPr>
          <w:p w14:paraId="0ECD1646">
            <w:r>
              <w:rPr>
                <w:rFonts w:hint="eastAsia"/>
              </w:rPr>
              <w:t>建筑</w:t>
            </w:r>
          </w:p>
        </w:tc>
      </w:tr>
      <w:tr w14:paraId="24C0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1770" w:type="dxa"/>
            <w:vMerge w:val="continue"/>
            <w:vAlign w:val="center"/>
          </w:tcPr>
          <w:p w14:paraId="10DC7E8B">
            <w:pPr>
              <w:pStyle w:val="2"/>
            </w:pPr>
          </w:p>
        </w:tc>
        <w:tc>
          <w:tcPr>
            <w:tcW w:w="1294" w:type="dxa"/>
            <w:vAlign w:val="center"/>
          </w:tcPr>
          <w:p w14:paraId="4871EBE0">
            <w:r>
              <w:rPr>
                <w:rFonts w:hint="eastAsia"/>
              </w:rPr>
              <w:t>材料员</w:t>
            </w:r>
          </w:p>
        </w:tc>
        <w:tc>
          <w:tcPr>
            <w:tcW w:w="961" w:type="dxa"/>
            <w:vAlign w:val="center"/>
          </w:tcPr>
          <w:p w14:paraId="02020D89">
            <w:r>
              <w:rPr>
                <w:rFonts w:hint="eastAsia"/>
              </w:rPr>
              <w:t>聂磊</w:t>
            </w:r>
          </w:p>
        </w:tc>
        <w:tc>
          <w:tcPr>
            <w:tcW w:w="976" w:type="dxa"/>
            <w:vAlign w:val="center"/>
          </w:tcPr>
          <w:p w14:paraId="04AE16FF">
            <w:r>
              <w:rPr>
                <w:rFonts w:hint="eastAsia"/>
              </w:rPr>
              <w:t>助工</w:t>
            </w:r>
          </w:p>
        </w:tc>
        <w:tc>
          <w:tcPr>
            <w:tcW w:w="1474" w:type="dxa"/>
            <w:vAlign w:val="center"/>
          </w:tcPr>
          <w:p w14:paraId="3E49896E">
            <w:r>
              <w:rPr>
                <w:rFonts w:hint="eastAsia"/>
              </w:rPr>
              <w:t>岗位证书</w:t>
            </w:r>
          </w:p>
        </w:tc>
        <w:tc>
          <w:tcPr>
            <w:tcW w:w="846" w:type="dxa"/>
            <w:vAlign w:val="center"/>
          </w:tcPr>
          <w:p w14:paraId="3AABC32E">
            <w:r>
              <w:rPr>
                <w:rFonts w:hint="eastAsia"/>
              </w:rPr>
              <w:t>/</w:t>
            </w:r>
          </w:p>
        </w:tc>
        <w:tc>
          <w:tcPr>
            <w:tcW w:w="2143" w:type="dxa"/>
            <w:vAlign w:val="center"/>
          </w:tcPr>
          <w:p w14:paraId="4FD1CC52">
            <w:r>
              <w:rPr>
                <w:rFonts w:hint="eastAsia"/>
              </w:rPr>
              <w:t>10581499</w:t>
            </w:r>
          </w:p>
        </w:tc>
        <w:tc>
          <w:tcPr>
            <w:tcW w:w="792" w:type="dxa"/>
            <w:vAlign w:val="center"/>
          </w:tcPr>
          <w:p w14:paraId="240BF977">
            <w:r>
              <w:rPr>
                <w:rFonts w:hint="eastAsia"/>
              </w:rPr>
              <w:t>建筑</w:t>
            </w:r>
          </w:p>
        </w:tc>
      </w:tr>
      <w:tr w14:paraId="5F05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770" w:type="dxa"/>
            <w:vMerge w:val="continue"/>
            <w:vAlign w:val="center"/>
          </w:tcPr>
          <w:p w14:paraId="4269D26A">
            <w:pPr>
              <w:pStyle w:val="2"/>
            </w:pPr>
          </w:p>
        </w:tc>
        <w:tc>
          <w:tcPr>
            <w:tcW w:w="1294" w:type="dxa"/>
            <w:vAlign w:val="center"/>
          </w:tcPr>
          <w:p w14:paraId="63DB7C78">
            <w:r>
              <w:rPr>
                <w:rFonts w:hint="eastAsia"/>
              </w:rPr>
              <w:t>安全员</w:t>
            </w:r>
          </w:p>
        </w:tc>
        <w:tc>
          <w:tcPr>
            <w:tcW w:w="961" w:type="dxa"/>
            <w:vAlign w:val="center"/>
          </w:tcPr>
          <w:p w14:paraId="4441C2FD">
            <w:r>
              <w:rPr>
                <w:rFonts w:hint="eastAsia"/>
              </w:rPr>
              <w:t>宋一丁</w:t>
            </w:r>
          </w:p>
        </w:tc>
        <w:tc>
          <w:tcPr>
            <w:tcW w:w="976" w:type="dxa"/>
            <w:vAlign w:val="center"/>
          </w:tcPr>
          <w:p w14:paraId="5AEDB77C">
            <w:r>
              <w:rPr>
                <w:rFonts w:hint="eastAsia"/>
              </w:rPr>
              <w:t>助工</w:t>
            </w:r>
          </w:p>
        </w:tc>
        <w:tc>
          <w:tcPr>
            <w:tcW w:w="1474" w:type="dxa"/>
            <w:vAlign w:val="center"/>
          </w:tcPr>
          <w:p w14:paraId="73C0EEF6">
            <w:r>
              <w:rPr>
                <w:rFonts w:hint="eastAsia"/>
              </w:rPr>
              <w:t>岗位证书</w:t>
            </w:r>
          </w:p>
        </w:tc>
        <w:tc>
          <w:tcPr>
            <w:tcW w:w="846" w:type="dxa"/>
            <w:vAlign w:val="center"/>
          </w:tcPr>
          <w:p w14:paraId="01B620A4">
            <w:r>
              <w:rPr>
                <w:rFonts w:hint="eastAsia"/>
              </w:rPr>
              <w:t>/</w:t>
            </w:r>
          </w:p>
        </w:tc>
        <w:tc>
          <w:tcPr>
            <w:tcW w:w="2143" w:type="dxa"/>
            <w:vAlign w:val="center"/>
          </w:tcPr>
          <w:p w14:paraId="0C6FB0EC">
            <w:r>
              <w:rPr>
                <w:rFonts w:hint="eastAsia"/>
              </w:rPr>
              <w:t>10581500</w:t>
            </w:r>
          </w:p>
        </w:tc>
        <w:tc>
          <w:tcPr>
            <w:tcW w:w="792" w:type="dxa"/>
            <w:vAlign w:val="center"/>
          </w:tcPr>
          <w:p w14:paraId="1B770628">
            <w:r>
              <w:rPr>
                <w:rFonts w:hint="eastAsia"/>
              </w:rPr>
              <w:t>建筑</w:t>
            </w:r>
          </w:p>
        </w:tc>
      </w:tr>
      <w:tr w14:paraId="0394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770" w:type="dxa"/>
            <w:vMerge w:val="continue"/>
            <w:vAlign w:val="center"/>
          </w:tcPr>
          <w:p w14:paraId="63A89B76">
            <w:pPr>
              <w:pStyle w:val="2"/>
            </w:pPr>
          </w:p>
        </w:tc>
        <w:tc>
          <w:tcPr>
            <w:tcW w:w="1294" w:type="dxa"/>
            <w:vAlign w:val="center"/>
          </w:tcPr>
          <w:p w14:paraId="5977107A">
            <w:r>
              <w:rPr>
                <w:rFonts w:hint="eastAsia"/>
              </w:rPr>
              <w:t>质量员</w:t>
            </w:r>
          </w:p>
        </w:tc>
        <w:tc>
          <w:tcPr>
            <w:tcW w:w="961" w:type="dxa"/>
            <w:vAlign w:val="center"/>
          </w:tcPr>
          <w:p w14:paraId="2D16131A">
            <w:pPr>
              <w:rPr>
                <w:kern w:val="0"/>
              </w:rPr>
            </w:pPr>
            <w:r>
              <w:rPr>
                <w:rFonts w:hint="eastAsia"/>
              </w:rPr>
              <w:t>王梦颖</w:t>
            </w:r>
          </w:p>
        </w:tc>
        <w:tc>
          <w:tcPr>
            <w:tcW w:w="976" w:type="dxa"/>
            <w:vAlign w:val="center"/>
          </w:tcPr>
          <w:p w14:paraId="58496A12">
            <w:r>
              <w:rPr>
                <w:rFonts w:hint="eastAsia"/>
              </w:rPr>
              <w:t>助工</w:t>
            </w:r>
          </w:p>
        </w:tc>
        <w:tc>
          <w:tcPr>
            <w:tcW w:w="1474" w:type="dxa"/>
            <w:vAlign w:val="center"/>
          </w:tcPr>
          <w:p w14:paraId="3252B294">
            <w:r>
              <w:rPr>
                <w:rFonts w:hint="eastAsia"/>
              </w:rPr>
              <w:t>岗位证书</w:t>
            </w:r>
          </w:p>
        </w:tc>
        <w:tc>
          <w:tcPr>
            <w:tcW w:w="846" w:type="dxa"/>
            <w:vAlign w:val="center"/>
          </w:tcPr>
          <w:p w14:paraId="2A87B585">
            <w:r>
              <w:rPr>
                <w:rFonts w:hint="eastAsia"/>
              </w:rPr>
              <w:t>/</w:t>
            </w:r>
          </w:p>
        </w:tc>
        <w:tc>
          <w:tcPr>
            <w:tcW w:w="2143" w:type="dxa"/>
            <w:vAlign w:val="center"/>
          </w:tcPr>
          <w:p w14:paraId="0E2C6E85">
            <w:r>
              <w:rPr>
                <w:rFonts w:hint="eastAsia"/>
              </w:rPr>
              <w:t>10581502</w:t>
            </w:r>
          </w:p>
        </w:tc>
        <w:tc>
          <w:tcPr>
            <w:tcW w:w="792" w:type="dxa"/>
            <w:vAlign w:val="center"/>
          </w:tcPr>
          <w:p w14:paraId="10F8A7F1">
            <w:r>
              <w:rPr>
                <w:rFonts w:hint="eastAsia"/>
              </w:rPr>
              <w:t>建筑</w:t>
            </w:r>
          </w:p>
        </w:tc>
      </w:tr>
      <w:tr w14:paraId="3EF1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770" w:type="dxa"/>
            <w:vMerge w:val="continue"/>
            <w:vAlign w:val="center"/>
          </w:tcPr>
          <w:p w14:paraId="1231BD14">
            <w:pPr>
              <w:pStyle w:val="2"/>
            </w:pPr>
          </w:p>
        </w:tc>
        <w:tc>
          <w:tcPr>
            <w:tcW w:w="1294" w:type="dxa"/>
            <w:vAlign w:val="center"/>
          </w:tcPr>
          <w:p w14:paraId="2498E2F2">
            <w:r>
              <w:rPr>
                <w:rFonts w:hint="eastAsia"/>
              </w:rPr>
              <w:t>测量员</w:t>
            </w:r>
          </w:p>
        </w:tc>
        <w:tc>
          <w:tcPr>
            <w:tcW w:w="961" w:type="dxa"/>
            <w:vAlign w:val="center"/>
          </w:tcPr>
          <w:p w14:paraId="4156C9CF">
            <w:r>
              <w:rPr>
                <w:rFonts w:hint="eastAsia"/>
              </w:rPr>
              <w:t>王高生</w:t>
            </w:r>
          </w:p>
        </w:tc>
        <w:tc>
          <w:tcPr>
            <w:tcW w:w="976" w:type="dxa"/>
            <w:vAlign w:val="center"/>
          </w:tcPr>
          <w:p w14:paraId="7EC5A7B7">
            <w:r>
              <w:rPr>
                <w:rFonts w:hint="eastAsia"/>
              </w:rPr>
              <w:t>工程师</w:t>
            </w:r>
          </w:p>
        </w:tc>
        <w:tc>
          <w:tcPr>
            <w:tcW w:w="1474" w:type="dxa"/>
            <w:vAlign w:val="center"/>
          </w:tcPr>
          <w:p w14:paraId="3970F97A">
            <w:r>
              <w:rPr>
                <w:rFonts w:hint="eastAsia"/>
              </w:rPr>
              <w:t>岗位证书</w:t>
            </w:r>
          </w:p>
        </w:tc>
        <w:tc>
          <w:tcPr>
            <w:tcW w:w="846" w:type="dxa"/>
            <w:vAlign w:val="center"/>
          </w:tcPr>
          <w:p w14:paraId="4F703816">
            <w:r>
              <w:rPr>
                <w:rFonts w:hint="eastAsia"/>
              </w:rPr>
              <w:t>/</w:t>
            </w:r>
          </w:p>
        </w:tc>
        <w:tc>
          <w:tcPr>
            <w:tcW w:w="2143" w:type="dxa"/>
            <w:vAlign w:val="center"/>
          </w:tcPr>
          <w:p w14:paraId="0FB3B674">
            <w:r>
              <w:rPr>
                <w:rFonts w:hint="eastAsia"/>
              </w:rPr>
              <w:t>10581501</w:t>
            </w:r>
          </w:p>
        </w:tc>
        <w:tc>
          <w:tcPr>
            <w:tcW w:w="792" w:type="dxa"/>
            <w:vAlign w:val="center"/>
          </w:tcPr>
          <w:p w14:paraId="5F45E573">
            <w:r>
              <w:rPr>
                <w:rFonts w:hint="eastAsia"/>
              </w:rPr>
              <w:t>建筑</w:t>
            </w:r>
          </w:p>
        </w:tc>
      </w:tr>
      <w:tr w14:paraId="0E3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770" w:type="dxa"/>
            <w:vMerge w:val="restart"/>
            <w:vAlign w:val="center"/>
          </w:tcPr>
          <w:p w14:paraId="66C0C44C">
            <w:r>
              <w:rPr>
                <w:rFonts w:hint="eastAsia"/>
              </w:rPr>
              <w:t>星盛工程有限公司（联合体牵头人），中衍设计集团有限公司（联合体成员）</w:t>
            </w:r>
          </w:p>
          <w:p w14:paraId="5F0A488B">
            <w:pPr>
              <w:pStyle w:val="2"/>
            </w:pPr>
          </w:p>
        </w:tc>
        <w:tc>
          <w:tcPr>
            <w:tcW w:w="1294" w:type="dxa"/>
            <w:vAlign w:val="center"/>
          </w:tcPr>
          <w:p w14:paraId="38D947F6">
            <w:r>
              <w:rPr>
                <w:rFonts w:hint="eastAsia"/>
              </w:rPr>
              <w:t>项目经理</w:t>
            </w:r>
          </w:p>
        </w:tc>
        <w:tc>
          <w:tcPr>
            <w:tcW w:w="961" w:type="dxa"/>
            <w:vAlign w:val="center"/>
          </w:tcPr>
          <w:p w14:paraId="65450821">
            <w:pPr>
              <w:pStyle w:val="2"/>
            </w:pPr>
            <w:r>
              <w:t>曹丽莎</w:t>
            </w:r>
          </w:p>
        </w:tc>
        <w:tc>
          <w:tcPr>
            <w:tcW w:w="976" w:type="dxa"/>
            <w:vAlign w:val="center"/>
          </w:tcPr>
          <w:p w14:paraId="43257E89">
            <w:pPr>
              <w:pStyle w:val="2"/>
            </w:pPr>
            <w:r>
              <w:rPr>
                <w:rFonts w:hint="eastAsia"/>
              </w:rPr>
              <w:t>/</w:t>
            </w:r>
          </w:p>
        </w:tc>
        <w:tc>
          <w:tcPr>
            <w:tcW w:w="1474" w:type="dxa"/>
            <w:vAlign w:val="center"/>
          </w:tcPr>
          <w:p w14:paraId="7780B0D7">
            <w:pPr>
              <w:pStyle w:val="2"/>
            </w:pPr>
            <w:r>
              <w:rPr>
                <w:rFonts w:hint="eastAsia"/>
              </w:rPr>
              <w:t>注册</w:t>
            </w:r>
            <w:r>
              <w:t>建造师</w:t>
            </w:r>
          </w:p>
        </w:tc>
        <w:tc>
          <w:tcPr>
            <w:tcW w:w="846" w:type="dxa"/>
            <w:vAlign w:val="center"/>
          </w:tcPr>
          <w:p w14:paraId="66649190">
            <w:pPr>
              <w:pStyle w:val="2"/>
            </w:pPr>
            <w:r>
              <w:rPr>
                <w:rFonts w:hint="eastAsia"/>
              </w:rPr>
              <w:t>二级</w:t>
            </w:r>
          </w:p>
        </w:tc>
        <w:tc>
          <w:tcPr>
            <w:tcW w:w="2143" w:type="dxa"/>
            <w:vAlign w:val="center"/>
          </w:tcPr>
          <w:p w14:paraId="5CAA2708">
            <w:pPr>
              <w:pStyle w:val="2"/>
            </w:pPr>
            <w:r>
              <w:t>豫2412023202408581</w:t>
            </w:r>
          </w:p>
        </w:tc>
        <w:tc>
          <w:tcPr>
            <w:tcW w:w="792" w:type="dxa"/>
            <w:vAlign w:val="center"/>
          </w:tcPr>
          <w:p w14:paraId="78A87EA1">
            <w:pPr>
              <w:pStyle w:val="2"/>
            </w:pPr>
            <w:r>
              <w:t>建筑工程</w:t>
            </w:r>
          </w:p>
        </w:tc>
      </w:tr>
      <w:tr w14:paraId="404F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770" w:type="dxa"/>
            <w:vMerge w:val="continue"/>
            <w:vAlign w:val="center"/>
          </w:tcPr>
          <w:p w14:paraId="7EBEE9AC">
            <w:pPr>
              <w:pStyle w:val="2"/>
            </w:pPr>
          </w:p>
        </w:tc>
        <w:tc>
          <w:tcPr>
            <w:tcW w:w="1294" w:type="dxa"/>
            <w:vAlign w:val="center"/>
          </w:tcPr>
          <w:p w14:paraId="64CEF42F">
            <w:r>
              <w:rPr>
                <w:rFonts w:hint="eastAsia"/>
              </w:rPr>
              <w:t>技术</w:t>
            </w:r>
          </w:p>
          <w:p w14:paraId="1E1F8069">
            <w:r>
              <w:rPr>
                <w:rFonts w:hint="eastAsia"/>
              </w:rPr>
              <w:t>负责人</w:t>
            </w:r>
          </w:p>
        </w:tc>
        <w:tc>
          <w:tcPr>
            <w:tcW w:w="961" w:type="dxa"/>
            <w:vAlign w:val="center"/>
          </w:tcPr>
          <w:p w14:paraId="71B875F5">
            <w:pPr>
              <w:pStyle w:val="2"/>
            </w:pPr>
            <w:r>
              <w:t>姚金友</w:t>
            </w:r>
          </w:p>
        </w:tc>
        <w:tc>
          <w:tcPr>
            <w:tcW w:w="976" w:type="dxa"/>
            <w:vAlign w:val="center"/>
          </w:tcPr>
          <w:p w14:paraId="5FB373B1">
            <w:pPr>
              <w:pStyle w:val="2"/>
            </w:pPr>
            <w:r>
              <w:rPr>
                <w:rFonts w:hint="eastAsia"/>
              </w:rPr>
              <w:t>工程师</w:t>
            </w:r>
          </w:p>
        </w:tc>
        <w:tc>
          <w:tcPr>
            <w:tcW w:w="1474" w:type="dxa"/>
            <w:vAlign w:val="center"/>
          </w:tcPr>
          <w:p w14:paraId="6AF377F5">
            <w:pPr>
              <w:pStyle w:val="2"/>
            </w:pPr>
            <w:r>
              <w:rPr>
                <w:rFonts w:hint="eastAsia"/>
              </w:rPr>
              <w:t>职称证书</w:t>
            </w:r>
          </w:p>
        </w:tc>
        <w:tc>
          <w:tcPr>
            <w:tcW w:w="846" w:type="dxa"/>
            <w:vAlign w:val="center"/>
          </w:tcPr>
          <w:p w14:paraId="47D7AE18">
            <w:pPr>
              <w:pStyle w:val="2"/>
            </w:pPr>
            <w:r>
              <w:rPr>
                <w:rFonts w:hint="eastAsia"/>
              </w:rPr>
              <w:t>中级</w:t>
            </w:r>
          </w:p>
        </w:tc>
        <w:tc>
          <w:tcPr>
            <w:tcW w:w="2143" w:type="dxa"/>
            <w:vAlign w:val="center"/>
          </w:tcPr>
          <w:p w14:paraId="2BCAB363">
            <w:pPr>
              <w:pStyle w:val="2"/>
            </w:pPr>
            <w:r>
              <w:t>C09072180900684</w:t>
            </w:r>
          </w:p>
        </w:tc>
        <w:tc>
          <w:tcPr>
            <w:tcW w:w="792" w:type="dxa"/>
            <w:vAlign w:val="center"/>
          </w:tcPr>
          <w:p w14:paraId="270647C9">
            <w:pPr>
              <w:pStyle w:val="2"/>
            </w:pPr>
            <w:r>
              <w:t>城建</w:t>
            </w:r>
          </w:p>
        </w:tc>
      </w:tr>
      <w:tr w14:paraId="00D5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1770" w:type="dxa"/>
            <w:vMerge w:val="continue"/>
            <w:vAlign w:val="center"/>
          </w:tcPr>
          <w:p w14:paraId="7F9F20CF">
            <w:pPr>
              <w:pStyle w:val="2"/>
            </w:pPr>
          </w:p>
        </w:tc>
        <w:tc>
          <w:tcPr>
            <w:tcW w:w="1294" w:type="dxa"/>
            <w:vAlign w:val="center"/>
          </w:tcPr>
          <w:p w14:paraId="4453F181">
            <w:r>
              <w:rPr>
                <w:rFonts w:hint="eastAsia"/>
              </w:rPr>
              <w:t>设计</w:t>
            </w:r>
          </w:p>
          <w:p w14:paraId="1A972642">
            <w:r>
              <w:rPr>
                <w:rFonts w:hint="eastAsia"/>
              </w:rPr>
              <w:t>负责人</w:t>
            </w:r>
          </w:p>
        </w:tc>
        <w:tc>
          <w:tcPr>
            <w:tcW w:w="961" w:type="dxa"/>
            <w:vAlign w:val="center"/>
          </w:tcPr>
          <w:p w14:paraId="53979883">
            <w:r>
              <w:t>皇甫晓梅</w:t>
            </w:r>
          </w:p>
        </w:tc>
        <w:tc>
          <w:tcPr>
            <w:tcW w:w="976" w:type="dxa"/>
            <w:vAlign w:val="center"/>
          </w:tcPr>
          <w:p w14:paraId="4FC10528">
            <w:pPr>
              <w:rPr>
                <w:kern w:val="0"/>
              </w:rPr>
            </w:pPr>
            <w:r>
              <w:rPr>
                <w:rFonts w:hint="eastAsia"/>
                <w:kern w:val="0"/>
              </w:rPr>
              <w:t>高级工程师</w:t>
            </w:r>
          </w:p>
        </w:tc>
        <w:tc>
          <w:tcPr>
            <w:tcW w:w="1474" w:type="dxa"/>
            <w:vAlign w:val="center"/>
          </w:tcPr>
          <w:p w14:paraId="35BC6393">
            <w:pPr>
              <w:rPr>
                <w:kern w:val="0"/>
              </w:rPr>
            </w:pPr>
            <w:r>
              <w:rPr>
                <w:rFonts w:hint="eastAsia"/>
                <w:kern w:val="0"/>
              </w:rPr>
              <w:t>注册</w:t>
            </w:r>
            <w:r>
              <w:rPr>
                <w:kern w:val="0"/>
              </w:rPr>
              <w:t>建筑师</w:t>
            </w:r>
          </w:p>
        </w:tc>
        <w:tc>
          <w:tcPr>
            <w:tcW w:w="846" w:type="dxa"/>
            <w:vAlign w:val="center"/>
          </w:tcPr>
          <w:p w14:paraId="18554FD3">
            <w:pPr>
              <w:rPr>
                <w:kern w:val="0"/>
              </w:rPr>
            </w:pPr>
            <w:r>
              <w:rPr>
                <w:rFonts w:hint="eastAsia"/>
                <w:kern w:val="0"/>
              </w:rPr>
              <w:t>一级</w:t>
            </w:r>
          </w:p>
        </w:tc>
        <w:tc>
          <w:tcPr>
            <w:tcW w:w="2143" w:type="dxa"/>
            <w:vAlign w:val="center"/>
          </w:tcPr>
          <w:p w14:paraId="6CE889D3">
            <w:pPr>
              <w:rPr>
                <w:kern w:val="0"/>
              </w:rPr>
            </w:pPr>
            <w:r>
              <w:rPr>
                <w:kern w:val="0"/>
              </w:rPr>
              <w:t>20134100848</w:t>
            </w:r>
          </w:p>
        </w:tc>
        <w:tc>
          <w:tcPr>
            <w:tcW w:w="792" w:type="dxa"/>
            <w:vAlign w:val="center"/>
          </w:tcPr>
          <w:p w14:paraId="4FA8B67F">
            <w:r>
              <w:rPr>
                <w:rFonts w:hint="eastAsia"/>
              </w:rPr>
              <w:t>建筑</w:t>
            </w:r>
          </w:p>
        </w:tc>
      </w:tr>
      <w:tr w14:paraId="1851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1770" w:type="dxa"/>
            <w:vMerge w:val="continue"/>
            <w:vAlign w:val="center"/>
          </w:tcPr>
          <w:p w14:paraId="70975BDE">
            <w:pPr>
              <w:pStyle w:val="2"/>
            </w:pPr>
          </w:p>
        </w:tc>
        <w:tc>
          <w:tcPr>
            <w:tcW w:w="1294" w:type="dxa"/>
            <w:vAlign w:val="center"/>
          </w:tcPr>
          <w:p w14:paraId="46AA9B03">
            <w:r>
              <w:rPr>
                <w:rFonts w:hint="eastAsia"/>
              </w:rPr>
              <w:t>建筑</w:t>
            </w:r>
          </w:p>
          <w:p w14:paraId="77016D07">
            <w:r>
              <w:rPr>
                <w:rFonts w:hint="eastAsia"/>
              </w:rPr>
              <w:t>负责人</w:t>
            </w:r>
          </w:p>
        </w:tc>
        <w:tc>
          <w:tcPr>
            <w:tcW w:w="961" w:type="dxa"/>
            <w:vAlign w:val="center"/>
          </w:tcPr>
          <w:p w14:paraId="4D30FDFF">
            <w:pPr>
              <w:rPr>
                <w:kern w:val="0"/>
              </w:rPr>
            </w:pPr>
            <w:r>
              <w:rPr>
                <w:rFonts w:hint="eastAsia"/>
                <w:kern w:val="0"/>
              </w:rPr>
              <w:t>洪阳</w:t>
            </w:r>
          </w:p>
        </w:tc>
        <w:tc>
          <w:tcPr>
            <w:tcW w:w="976" w:type="dxa"/>
            <w:vAlign w:val="center"/>
          </w:tcPr>
          <w:p w14:paraId="485A86AB">
            <w:pPr>
              <w:rPr>
                <w:kern w:val="0"/>
              </w:rPr>
            </w:pPr>
            <w:r>
              <w:rPr>
                <w:rFonts w:hint="eastAsia"/>
                <w:kern w:val="0"/>
              </w:rPr>
              <w:t>工程师</w:t>
            </w:r>
          </w:p>
        </w:tc>
        <w:tc>
          <w:tcPr>
            <w:tcW w:w="1474" w:type="dxa"/>
            <w:vAlign w:val="center"/>
          </w:tcPr>
          <w:p w14:paraId="7BA29863">
            <w:pPr>
              <w:rPr>
                <w:kern w:val="0"/>
              </w:rPr>
            </w:pPr>
            <w:r>
              <w:rPr>
                <w:rFonts w:hint="eastAsia"/>
                <w:kern w:val="0"/>
              </w:rPr>
              <w:t>注册建筑师</w:t>
            </w:r>
          </w:p>
        </w:tc>
        <w:tc>
          <w:tcPr>
            <w:tcW w:w="846" w:type="dxa"/>
            <w:vAlign w:val="center"/>
          </w:tcPr>
          <w:p w14:paraId="47936654">
            <w:pPr>
              <w:rPr>
                <w:kern w:val="0"/>
              </w:rPr>
            </w:pPr>
            <w:r>
              <w:rPr>
                <w:rFonts w:hint="eastAsia"/>
                <w:kern w:val="0"/>
              </w:rPr>
              <w:t>一级</w:t>
            </w:r>
          </w:p>
        </w:tc>
        <w:tc>
          <w:tcPr>
            <w:tcW w:w="2143" w:type="dxa"/>
            <w:vAlign w:val="center"/>
          </w:tcPr>
          <w:p w14:paraId="1ADD9F98">
            <w:pPr>
              <w:rPr>
                <w:kern w:val="0"/>
              </w:rPr>
            </w:pPr>
            <w:r>
              <w:rPr>
                <w:rFonts w:hint="eastAsia"/>
                <w:kern w:val="0"/>
              </w:rPr>
              <w:t>20234101692</w:t>
            </w:r>
          </w:p>
        </w:tc>
        <w:tc>
          <w:tcPr>
            <w:tcW w:w="792" w:type="dxa"/>
            <w:vAlign w:val="center"/>
          </w:tcPr>
          <w:p w14:paraId="21628619">
            <w:pPr>
              <w:rPr>
                <w:kern w:val="0"/>
              </w:rPr>
            </w:pPr>
            <w:r>
              <w:rPr>
                <w:rFonts w:hint="eastAsia"/>
                <w:kern w:val="0"/>
              </w:rPr>
              <w:t>建筑</w:t>
            </w:r>
          </w:p>
        </w:tc>
      </w:tr>
      <w:tr w14:paraId="0A1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770" w:type="dxa"/>
            <w:vMerge w:val="continue"/>
            <w:vAlign w:val="center"/>
          </w:tcPr>
          <w:p w14:paraId="2FAE16F4">
            <w:pPr>
              <w:pStyle w:val="2"/>
            </w:pPr>
          </w:p>
        </w:tc>
        <w:tc>
          <w:tcPr>
            <w:tcW w:w="1294" w:type="dxa"/>
            <w:vAlign w:val="center"/>
          </w:tcPr>
          <w:p w14:paraId="460F1EBD">
            <w:r>
              <w:rPr>
                <w:rFonts w:hint="eastAsia"/>
              </w:rPr>
              <w:t>结构</w:t>
            </w:r>
          </w:p>
          <w:p w14:paraId="364F5E32">
            <w:r>
              <w:rPr>
                <w:rFonts w:hint="eastAsia"/>
              </w:rPr>
              <w:t>负责人</w:t>
            </w:r>
          </w:p>
        </w:tc>
        <w:tc>
          <w:tcPr>
            <w:tcW w:w="961" w:type="dxa"/>
            <w:vAlign w:val="center"/>
          </w:tcPr>
          <w:p w14:paraId="4143F536">
            <w:pPr>
              <w:rPr>
                <w:kern w:val="0"/>
              </w:rPr>
            </w:pPr>
            <w:r>
              <w:rPr>
                <w:rFonts w:hint="eastAsia"/>
                <w:kern w:val="0"/>
              </w:rPr>
              <w:t>阮栋</w:t>
            </w:r>
          </w:p>
        </w:tc>
        <w:tc>
          <w:tcPr>
            <w:tcW w:w="976" w:type="dxa"/>
            <w:vAlign w:val="center"/>
          </w:tcPr>
          <w:p w14:paraId="7BE599E6">
            <w:pPr>
              <w:rPr>
                <w:kern w:val="0"/>
              </w:rPr>
            </w:pPr>
            <w:r>
              <w:rPr>
                <w:rFonts w:hint="eastAsia"/>
                <w:kern w:val="0"/>
              </w:rPr>
              <w:t>高级工程师</w:t>
            </w:r>
          </w:p>
        </w:tc>
        <w:tc>
          <w:tcPr>
            <w:tcW w:w="1474" w:type="dxa"/>
            <w:vAlign w:val="center"/>
          </w:tcPr>
          <w:p w14:paraId="343FF68E">
            <w:pPr>
              <w:rPr>
                <w:kern w:val="0"/>
              </w:rPr>
            </w:pPr>
            <w:r>
              <w:rPr>
                <w:rFonts w:hint="eastAsia"/>
                <w:kern w:val="0"/>
              </w:rPr>
              <w:t>注册结构工程师</w:t>
            </w:r>
          </w:p>
        </w:tc>
        <w:tc>
          <w:tcPr>
            <w:tcW w:w="846" w:type="dxa"/>
            <w:vAlign w:val="center"/>
          </w:tcPr>
          <w:p w14:paraId="60AA02A8">
            <w:pPr>
              <w:rPr>
                <w:kern w:val="0"/>
              </w:rPr>
            </w:pPr>
            <w:r>
              <w:rPr>
                <w:rFonts w:hint="eastAsia"/>
                <w:kern w:val="0"/>
              </w:rPr>
              <w:t>一级</w:t>
            </w:r>
          </w:p>
        </w:tc>
        <w:tc>
          <w:tcPr>
            <w:tcW w:w="2143" w:type="dxa"/>
            <w:vAlign w:val="center"/>
          </w:tcPr>
          <w:p w14:paraId="6A854E66">
            <w:pPr>
              <w:rPr>
                <w:kern w:val="0"/>
              </w:rPr>
            </w:pPr>
            <w:r>
              <w:rPr>
                <w:rFonts w:hint="eastAsia"/>
                <w:kern w:val="0"/>
              </w:rPr>
              <w:t>S20131104949</w:t>
            </w:r>
          </w:p>
        </w:tc>
        <w:tc>
          <w:tcPr>
            <w:tcW w:w="792" w:type="dxa"/>
            <w:vAlign w:val="center"/>
          </w:tcPr>
          <w:p w14:paraId="4E67B19D">
            <w:pPr>
              <w:rPr>
                <w:kern w:val="0"/>
              </w:rPr>
            </w:pPr>
            <w:r>
              <w:rPr>
                <w:rFonts w:hint="eastAsia"/>
                <w:kern w:val="0"/>
              </w:rPr>
              <w:t>结构</w:t>
            </w:r>
          </w:p>
        </w:tc>
      </w:tr>
      <w:tr w14:paraId="2C42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exact"/>
        </w:trPr>
        <w:tc>
          <w:tcPr>
            <w:tcW w:w="1770" w:type="dxa"/>
            <w:vMerge w:val="continue"/>
            <w:vAlign w:val="center"/>
          </w:tcPr>
          <w:p w14:paraId="17D7F702">
            <w:pPr>
              <w:pStyle w:val="2"/>
            </w:pPr>
          </w:p>
        </w:tc>
        <w:tc>
          <w:tcPr>
            <w:tcW w:w="1294" w:type="dxa"/>
            <w:vAlign w:val="center"/>
          </w:tcPr>
          <w:p w14:paraId="48FD4645">
            <w:r>
              <w:rPr>
                <w:rFonts w:hint="eastAsia"/>
              </w:rPr>
              <w:t>暖通</w:t>
            </w:r>
          </w:p>
          <w:p w14:paraId="1F6AAAD3">
            <w:r>
              <w:rPr>
                <w:rFonts w:hint="eastAsia"/>
              </w:rPr>
              <w:t>负责人</w:t>
            </w:r>
          </w:p>
        </w:tc>
        <w:tc>
          <w:tcPr>
            <w:tcW w:w="961" w:type="dxa"/>
            <w:vAlign w:val="center"/>
          </w:tcPr>
          <w:p w14:paraId="38E9223D">
            <w:pPr>
              <w:rPr>
                <w:kern w:val="0"/>
              </w:rPr>
            </w:pPr>
            <w:r>
              <w:rPr>
                <w:rFonts w:hint="eastAsia"/>
                <w:kern w:val="0"/>
              </w:rPr>
              <w:t>杨瑞</w:t>
            </w:r>
          </w:p>
        </w:tc>
        <w:tc>
          <w:tcPr>
            <w:tcW w:w="976" w:type="dxa"/>
            <w:vAlign w:val="center"/>
          </w:tcPr>
          <w:p w14:paraId="5539BA64">
            <w:pPr>
              <w:rPr>
                <w:kern w:val="0"/>
              </w:rPr>
            </w:pPr>
            <w:r>
              <w:rPr>
                <w:rFonts w:hint="eastAsia"/>
                <w:kern w:val="0"/>
              </w:rPr>
              <w:t>高级工程师</w:t>
            </w:r>
          </w:p>
        </w:tc>
        <w:tc>
          <w:tcPr>
            <w:tcW w:w="1474" w:type="dxa"/>
            <w:vAlign w:val="center"/>
          </w:tcPr>
          <w:p w14:paraId="0F752E54">
            <w:pPr>
              <w:rPr>
                <w:kern w:val="0"/>
              </w:rPr>
            </w:pPr>
            <w:r>
              <w:rPr>
                <w:rFonts w:hint="eastAsia"/>
                <w:kern w:val="0"/>
              </w:rPr>
              <w:t>注册公用设备工程师（暖通空调）</w:t>
            </w:r>
          </w:p>
        </w:tc>
        <w:tc>
          <w:tcPr>
            <w:tcW w:w="846" w:type="dxa"/>
            <w:vAlign w:val="center"/>
          </w:tcPr>
          <w:p w14:paraId="58E58B5B">
            <w:pPr>
              <w:spacing w:line="360" w:lineRule="auto"/>
              <w:rPr>
                <w:kern w:val="0"/>
              </w:rPr>
            </w:pPr>
            <w:r>
              <w:rPr>
                <w:rFonts w:hint="eastAsia"/>
                <w:kern w:val="0"/>
              </w:rPr>
              <w:t>国家级</w:t>
            </w:r>
          </w:p>
        </w:tc>
        <w:tc>
          <w:tcPr>
            <w:tcW w:w="2143" w:type="dxa"/>
            <w:vAlign w:val="center"/>
          </w:tcPr>
          <w:p w14:paraId="70E16E6F">
            <w:pPr>
              <w:rPr>
                <w:kern w:val="0"/>
              </w:rPr>
            </w:pPr>
            <w:r>
              <w:rPr>
                <w:rFonts w:hint="eastAsia"/>
                <w:kern w:val="0"/>
              </w:rPr>
              <w:t>CN20104100090</w:t>
            </w:r>
          </w:p>
        </w:tc>
        <w:tc>
          <w:tcPr>
            <w:tcW w:w="792" w:type="dxa"/>
            <w:vAlign w:val="center"/>
          </w:tcPr>
          <w:p w14:paraId="74CFF0FF">
            <w:pPr>
              <w:rPr>
                <w:kern w:val="0"/>
              </w:rPr>
            </w:pPr>
            <w:r>
              <w:rPr>
                <w:rFonts w:hint="eastAsia"/>
                <w:kern w:val="0"/>
              </w:rPr>
              <w:t>暖通</w:t>
            </w:r>
          </w:p>
        </w:tc>
      </w:tr>
      <w:tr w14:paraId="64D6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trPr>
        <w:tc>
          <w:tcPr>
            <w:tcW w:w="1770" w:type="dxa"/>
            <w:vMerge w:val="continue"/>
            <w:vAlign w:val="center"/>
          </w:tcPr>
          <w:p w14:paraId="37BDD4E3">
            <w:pPr>
              <w:pStyle w:val="2"/>
            </w:pPr>
          </w:p>
        </w:tc>
        <w:tc>
          <w:tcPr>
            <w:tcW w:w="1294" w:type="dxa"/>
            <w:vAlign w:val="center"/>
          </w:tcPr>
          <w:p w14:paraId="15F4E24E">
            <w:r>
              <w:rPr>
                <w:rFonts w:hint="eastAsia"/>
              </w:rPr>
              <w:t>给排水</w:t>
            </w:r>
          </w:p>
          <w:p w14:paraId="63663572">
            <w:r>
              <w:rPr>
                <w:rFonts w:hint="eastAsia"/>
              </w:rPr>
              <w:t>负责人</w:t>
            </w:r>
          </w:p>
        </w:tc>
        <w:tc>
          <w:tcPr>
            <w:tcW w:w="961" w:type="dxa"/>
            <w:vAlign w:val="center"/>
          </w:tcPr>
          <w:p w14:paraId="52569871">
            <w:pPr>
              <w:rPr>
                <w:kern w:val="0"/>
              </w:rPr>
            </w:pPr>
            <w:r>
              <w:rPr>
                <w:rFonts w:hint="eastAsia"/>
                <w:kern w:val="0"/>
              </w:rPr>
              <w:t>黄李果</w:t>
            </w:r>
          </w:p>
        </w:tc>
        <w:tc>
          <w:tcPr>
            <w:tcW w:w="976" w:type="dxa"/>
            <w:vAlign w:val="center"/>
          </w:tcPr>
          <w:p w14:paraId="07F935D9">
            <w:pPr>
              <w:rPr>
                <w:kern w:val="0"/>
              </w:rPr>
            </w:pPr>
            <w:r>
              <w:rPr>
                <w:rFonts w:hint="eastAsia"/>
                <w:kern w:val="0"/>
              </w:rPr>
              <w:t>高级工程师</w:t>
            </w:r>
          </w:p>
        </w:tc>
        <w:tc>
          <w:tcPr>
            <w:tcW w:w="1474" w:type="dxa"/>
            <w:vAlign w:val="center"/>
          </w:tcPr>
          <w:p w14:paraId="3D4E3AF9">
            <w:pPr>
              <w:rPr>
                <w:kern w:val="0"/>
              </w:rPr>
            </w:pPr>
            <w:r>
              <w:rPr>
                <w:rFonts w:hint="eastAsia"/>
                <w:kern w:val="0"/>
              </w:rPr>
              <w:t>注册公用设备工程师（给水排水）</w:t>
            </w:r>
          </w:p>
        </w:tc>
        <w:tc>
          <w:tcPr>
            <w:tcW w:w="846" w:type="dxa"/>
            <w:vAlign w:val="center"/>
          </w:tcPr>
          <w:p w14:paraId="029010DD">
            <w:pPr>
              <w:rPr>
                <w:kern w:val="0"/>
              </w:rPr>
            </w:pPr>
            <w:r>
              <w:rPr>
                <w:rFonts w:hint="eastAsia"/>
                <w:kern w:val="0"/>
              </w:rPr>
              <w:t>国家级</w:t>
            </w:r>
          </w:p>
        </w:tc>
        <w:tc>
          <w:tcPr>
            <w:tcW w:w="2143" w:type="dxa"/>
            <w:vAlign w:val="center"/>
          </w:tcPr>
          <w:p w14:paraId="2B4F3E19">
            <w:pPr>
              <w:rPr>
                <w:kern w:val="0"/>
              </w:rPr>
            </w:pPr>
            <w:r>
              <w:rPr>
                <w:rFonts w:hint="eastAsia"/>
                <w:kern w:val="0"/>
              </w:rPr>
              <w:t>CS20214100626</w:t>
            </w:r>
          </w:p>
        </w:tc>
        <w:tc>
          <w:tcPr>
            <w:tcW w:w="792" w:type="dxa"/>
            <w:vAlign w:val="center"/>
          </w:tcPr>
          <w:p w14:paraId="4E97E720">
            <w:pPr>
              <w:rPr>
                <w:kern w:val="0"/>
              </w:rPr>
            </w:pPr>
            <w:r>
              <w:rPr>
                <w:rFonts w:hint="eastAsia"/>
                <w:kern w:val="0"/>
              </w:rPr>
              <w:t>给水排水</w:t>
            </w:r>
          </w:p>
        </w:tc>
      </w:tr>
      <w:tr w14:paraId="500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trPr>
        <w:tc>
          <w:tcPr>
            <w:tcW w:w="1770" w:type="dxa"/>
            <w:vMerge w:val="continue"/>
            <w:vAlign w:val="center"/>
          </w:tcPr>
          <w:p w14:paraId="4DE176EE">
            <w:pPr>
              <w:pStyle w:val="2"/>
            </w:pPr>
          </w:p>
        </w:tc>
        <w:tc>
          <w:tcPr>
            <w:tcW w:w="1294" w:type="dxa"/>
            <w:vAlign w:val="center"/>
          </w:tcPr>
          <w:p w14:paraId="6A75C7C6">
            <w:r>
              <w:rPr>
                <w:rFonts w:hint="eastAsia"/>
              </w:rPr>
              <w:t>电气</w:t>
            </w:r>
          </w:p>
          <w:p w14:paraId="4166B7CB">
            <w:r>
              <w:rPr>
                <w:rFonts w:hint="eastAsia"/>
              </w:rPr>
              <w:t>负责人</w:t>
            </w:r>
          </w:p>
        </w:tc>
        <w:tc>
          <w:tcPr>
            <w:tcW w:w="961" w:type="dxa"/>
            <w:vAlign w:val="center"/>
          </w:tcPr>
          <w:p w14:paraId="4AE4762C">
            <w:pPr>
              <w:rPr>
                <w:kern w:val="0"/>
              </w:rPr>
            </w:pPr>
            <w:r>
              <w:rPr>
                <w:rFonts w:hint="eastAsia"/>
                <w:kern w:val="0"/>
              </w:rPr>
              <w:t>崔光生</w:t>
            </w:r>
          </w:p>
        </w:tc>
        <w:tc>
          <w:tcPr>
            <w:tcW w:w="976" w:type="dxa"/>
            <w:vAlign w:val="center"/>
          </w:tcPr>
          <w:p w14:paraId="44DC1550">
            <w:pPr>
              <w:rPr>
                <w:kern w:val="0"/>
              </w:rPr>
            </w:pPr>
            <w:r>
              <w:rPr>
                <w:rFonts w:hint="eastAsia"/>
                <w:kern w:val="0"/>
              </w:rPr>
              <w:t>高级工程师</w:t>
            </w:r>
          </w:p>
        </w:tc>
        <w:tc>
          <w:tcPr>
            <w:tcW w:w="1474" w:type="dxa"/>
            <w:vAlign w:val="center"/>
          </w:tcPr>
          <w:p w14:paraId="76BD90A4">
            <w:pPr>
              <w:rPr>
                <w:kern w:val="0"/>
              </w:rPr>
            </w:pPr>
            <w:r>
              <w:rPr>
                <w:rFonts w:hint="eastAsia"/>
                <w:kern w:val="0"/>
              </w:rPr>
              <w:t>注册电气工程师（供配电）</w:t>
            </w:r>
          </w:p>
        </w:tc>
        <w:tc>
          <w:tcPr>
            <w:tcW w:w="846" w:type="dxa"/>
            <w:vAlign w:val="center"/>
          </w:tcPr>
          <w:p w14:paraId="17028171">
            <w:pPr>
              <w:rPr>
                <w:kern w:val="0"/>
              </w:rPr>
            </w:pPr>
            <w:r>
              <w:rPr>
                <w:rFonts w:hint="eastAsia"/>
                <w:kern w:val="0"/>
              </w:rPr>
              <w:t>国家级</w:t>
            </w:r>
          </w:p>
        </w:tc>
        <w:tc>
          <w:tcPr>
            <w:tcW w:w="2143" w:type="dxa"/>
            <w:vAlign w:val="center"/>
          </w:tcPr>
          <w:p w14:paraId="70E2BEC7">
            <w:pPr>
              <w:rPr>
                <w:kern w:val="0"/>
              </w:rPr>
            </w:pPr>
            <w:r>
              <w:rPr>
                <w:rFonts w:hint="eastAsia"/>
                <w:kern w:val="0"/>
              </w:rPr>
              <w:t>DG20234200943</w:t>
            </w:r>
          </w:p>
        </w:tc>
        <w:tc>
          <w:tcPr>
            <w:tcW w:w="792" w:type="dxa"/>
            <w:vAlign w:val="center"/>
          </w:tcPr>
          <w:p w14:paraId="7AF2E310">
            <w:pPr>
              <w:rPr>
                <w:kern w:val="0"/>
              </w:rPr>
            </w:pPr>
            <w:r>
              <w:rPr>
                <w:rFonts w:hint="eastAsia"/>
                <w:kern w:val="0"/>
              </w:rPr>
              <w:t>电气</w:t>
            </w:r>
          </w:p>
        </w:tc>
      </w:tr>
      <w:tr w14:paraId="6CBA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1770" w:type="dxa"/>
            <w:vMerge w:val="continue"/>
            <w:vAlign w:val="center"/>
          </w:tcPr>
          <w:p w14:paraId="282713CF">
            <w:pPr>
              <w:pStyle w:val="2"/>
            </w:pPr>
          </w:p>
        </w:tc>
        <w:tc>
          <w:tcPr>
            <w:tcW w:w="1294" w:type="dxa"/>
            <w:vAlign w:val="center"/>
          </w:tcPr>
          <w:p w14:paraId="51801D7B">
            <w:r>
              <w:rPr>
                <w:rFonts w:hint="eastAsia"/>
              </w:rPr>
              <w:t>施工员</w:t>
            </w:r>
          </w:p>
        </w:tc>
        <w:tc>
          <w:tcPr>
            <w:tcW w:w="961" w:type="dxa"/>
            <w:vAlign w:val="center"/>
          </w:tcPr>
          <w:p w14:paraId="1AE4D6AE">
            <w:r>
              <w:rPr>
                <w:rFonts w:hint="eastAsia"/>
              </w:rPr>
              <w:t>朱花蕊</w:t>
            </w:r>
          </w:p>
        </w:tc>
        <w:tc>
          <w:tcPr>
            <w:tcW w:w="976" w:type="dxa"/>
            <w:vAlign w:val="center"/>
          </w:tcPr>
          <w:p w14:paraId="12C3A21F">
            <w:pPr>
              <w:rPr>
                <w:kern w:val="0"/>
              </w:rPr>
            </w:pPr>
            <w:r>
              <w:rPr>
                <w:rFonts w:hint="eastAsia"/>
                <w:kern w:val="0"/>
              </w:rPr>
              <w:t>/</w:t>
            </w:r>
          </w:p>
        </w:tc>
        <w:tc>
          <w:tcPr>
            <w:tcW w:w="1474" w:type="dxa"/>
            <w:vAlign w:val="center"/>
          </w:tcPr>
          <w:p w14:paraId="2CB09318">
            <w:pPr>
              <w:rPr>
                <w:kern w:val="0"/>
              </w:rPr>
            </w:pPr>
            <w:r>
              <w:rPr>
                <w:rFonts w:hint="eastAsia"/>
                <w:kern w:val="0"/>
              </w:rPr>
              <w:t>岗位证书</w:t>
            </w:r>
          </w:p>
        </w:tc>
        <w:tc>
          <w:tcPr>
            <w:tcW w:w="846" w:type="dxa"/>
            <w:vAlign w:val="center"/>
          </w:tcPr>
          <w:p w14:paraId="36E39C19">
            <w:pPr>
              <w:rPr>
                <w:kern w:val="0"/>
              </w:rPr>
            </w:pPr>
            <w:r>
              <w:rPr>
                <w:rFonts w:hint="eastAsia"/>
              </w:rPr>
              <w:t>/</w:t>
            </w:r>
          </w:p>
        </w:tc>
        <w:tc>
          <w:tcPr>
            <w:tcW w:w="2143" w:type="dxa"/>
            <w:vAlign w:val="center"/>
          </w:tcPr>
          <w:p w14:paraId="147AD049">
            <w:pPr>
              <w:rPr>
                <w:kern w:val="0"/>
              </w:rPr>
            </w:pPr>
            <w:r>
              <w:rPr>
                <w:rFonts w:hint="eastAsia"/>
                <w:kern w:val="0"/>
              </w:rPr>
              <w:t>2301010100001297</w:t>
            </w:r>
          </w:p>
        </w:tc>
        <w:tc>
          <w:tcPr>
            <w:tcW w:w="792" w:type="dxa"/>
            <w:vAlign w:val="center"/>
          </w:tcPr>
          <w:p w14:paraId="7D9EA37A">
            <w:pPr>
              <w:rPr>
                <w:kern w:val="0"/>
              </w:rPr>
            </w:pPr>
            <w:r>
              <w:rPr>
                <w:rFonts w:hint="eastAsia"/>
                <w:kern w:val="0"/>
              </w:rPr>
              <w:t>建筑</w:t>
            </w:r>
          </w:p>
        </w:tc>
      </w:tr>
      <w:tr w14:paraId="39C8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7C92A23F">
            <w:pPr>
              <w:pStyle w:val="2"/>
            </w:pPr>
          </w:p>
        </w:tc>
        <w:tc>
          <w:tcPr>
            <w:tcW w:w="1294" w:type="dxa"/>
            <w:vAlign w:val="center"/>
          </w:tcPr>
          <w:p w14:paraId="794E886A">
            <w:r>
              <w:rPr>
                <w:rFonts w:hint="eastAsia"/>
              </w:rPr>
              <w:t>安全员</w:t>
            </w:r>
          </w:p>
        </w:tc>
        <w:tc>
          <w:tcPr>
            <w:tcW w:w="961" w:type="dxa"/>
            <w:vAlign w:val="center"/>
          </w:tcPr>
          <w:p w14:paraId="6AE10BFE">
            <w:r>
              <w:rPr>
                <w:rFonts w:hint="eastAsia"/>
              </w:rPr>
              <w:t>方娜</w:t>
            </w:r>
          </w:p>
        </w:tc>
        <w:tc>
          <w:tcPr>
            <w:tcW w:w="976" w:type="dxa"/>
            <w:vAlign w:val="center"/>
          </w:tcPr>
          <w:p w14:paraId="4A9D58A4">
            <w:pPr>
              <w:rPr>
                <w:kern w:val="0"/>
              </w:rPr>
            </w:pPr>
            <w:r>
              <w:rPr>
                <w:rFonts w:hint="eastAsia"/>
                <w:kern w:val="0"/>
              </w:rPr>
              <w:t>/</w:t>
            </w:r>
          </w:p>
        </w:tc>
        <w:tc>
          <w:tcPr>
            <w:tcW w:w="1474" w:type="dxa"/>
            <w:vAlign w:val="center"/>
          </w:tcPr>
          <w:p w14:paraId="1BA4D7AF">
            <w:pPr>
              <w:rPr>
                <w:kern w:val="0"/>
              </w:rPr>
            </w:pPr>
            <w:r>
              <w:rPr>
                <w:rFonts w:hint="eastAsia"/>
                <w:kern w:val="0"/>
              </w:rPr>
              <w:t>岗位证书</w:t>
            </w:r>
          </w:p>
        </w:tc>
        <w:tc>
          <w:tcPr>
            <w:tcW w:w="846" w:type="dxa"/>
            <w:vAlign w:val="center"/>
          </w:tcPr>
          <w:p w14:paraId="38082E45">
            <w:pPr>
              <w:rPr>
                <w:kern w:val="0"/>
              </w:rPr>
            </w:pPr>
            <w:r>
              <w:rPr>
                <w:rFonts w:hint="eastAsia"/>
              </w:rPr>
              <w:t>/</w:t>
            </w:r>
          </w:p>
        </w:tc>
        <w:tc>
          <w:tcPr>
            <w:tcW w:w="2143" w:type="dxa"/>
            <w:vAlign w:val="center"/>
          </w:tcPr>
          <w:p w14:paraId="4CA2F2FE">
            <w:pPr>
              <w:rPr>
                <w:kern w:val="0"/>
              </w:rPr>
            </w:pPr>
            <w:r>
              <w:rPr>
                <w:rFonts w:hint="eastAsia"/>
                <w:kern w:val="0"/>
              </w:rPr>
              <w:t>2301020000001507</w:t>
            </w:r>
          </w:p>
        </w:tc>
        <w:tc>
          <w:tcPr>
            <w:tcW w:w="792" w:type="dxa"/>
            <w:vAlign w:val="center"/>
          </w:tcPr>
          <w:p w14:paraId="7208989A">
            <w:pPr>
              <w:rPr>
                <w:kern w:val="0"/>
              </w:rPr>
            </w:pPr>
            <w:r>
              <w:rPr>
                <w:rFonts w:hint="eastAsia"/>
                <w:kern w:val="0"/>
              </w:rPr>
              <w:t>建筑</w:t>
            </w:r>
          </w:p>
        </w:tc>
      </w:tr>
      <w:tr w14:paraId="1566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7F5B1146">
            <w:pPr>
              <w:pStyle w:val="2"/>
            </w:pPr>
          </w:p>
        </w:tc>
        <w:tc>
          <w:tcPr>
            <w:tcW w:w="1294" w:type="dxa"/>
            <w:vAlign w:val="center"/>
          </w:tcPr>
          <w:p w14:paraId="7C060429">
            <w:r>
              <w:rPr>
                <w:rFonts w:hint="eastAsia"/>
              </w:rPr>
              <w:t>材料员</w:t>
            </w:r>
          </w:p>
        </w:tc>
        <w:tc>
          <w:tcPr>
            <w:tcW w:w="961" w:type="dxa"/>
            <w:vAlign w:val="center"/>
          </w:tcPr>
          <w:p w14:paraId="467AAFEB">
            <w:r>
              <w:rPr>
                <w:rFonts w:hint="eastAsia"/>
              </w:rPr>
              <w:t>张金平</w:t>
            </w:r>
          </w:p>
        </w:tc>
        <w:tc>
          <w:tcPr>
            <w:tcW w:w="976" w:type="dxa"/>
            <w:vAlign w:val="center"/>
          </w:tcPr>
          <w:p w14:paraId="5C8619CE">
            <w:pPr>
              <w:rPr>
                <w:kern w:val="0"/>
              </w:rPr>
            </w:pPr>
            <w:r>
              <w:rPr>
                <w:rFonts w:hint="eastAsia"/>
                <w:kern w:val="0"/>
              </w:rPr>
              <w:t>/</w:t>
            </w:r>
          </w:p>
        </w:tc>
        <w:tc>
          <w:tcPr>
            <w:tcW w:w="1474" w:type="dxa"/>
            <w:vAlign w:val="center"/>
          </w:tcPr>
          <w:p w14:paraId="0A054D21">
            <w:pPr>
              <w:rPr>
                <w:kern w:val="0"/>
              </w:rPr>
            </w:pPr>
            <w:r>
              <w:rPr>
                <w:rFonts w:hint="eastAsia"/>
                <w:kern w:val="0"/>
              </w:rPr>
              <w:t>岗位证书</w:t>
            </w:r>
          </w:p>
        </w:tc>
        <w:tc>
          <w:tcPr>
            <w:tcW w:w="846" w:type="dxa"/>
            <w:vAlign w:val="center"/>
          </w:tcPr>
          <w:p w14:paraId="76F8171E">
            <w:pPr>
              <w:rPr>
                <w:kern w:val="0"/>
              </w:rPr>
            </w:pPr>
            <w:r>
              <w:rPr>
                <w:rFonts w:hint="eastAsia"/>
              </w:rPr>
              <w:t>/</w:t>
            </w:r>
          </w:p>
        </w:tc>
        <w:tc>
          <w:tcPr>
            <w:tcW w:w="2143" w:type="dxa"/>
            <w:vAlign w:val="center"/>
          </w:tcPr>
          <w:p w14:paraId="2B8EAA1F">
            <w:pPr>
              <w:rPr>
                <w:kern w:val="0"/>
              </w:rPr>
            </w:pPr>
            <w:r>
              <w:rPr>
                <w:rFonts w:hint="eastAsia"/>
                <w:kern w:val="0"/>
              </w:rPr>
              <w:t>2301040000001436</w:t>
            </w:r>
          </w:p>
        </w:tc>
        <w:tc>
          <w:tcPr>
            <w:tcW w:w="792" w:type="dxa"/>
            <w:vAlign w:val="center"/>
          </w:tcPr>
          <w:p w14:paraId="49570ADB">
            <w:pPr>
              <w:rPr>
                <w:kern w:val="0"/>
              </w:rPr>
            </w:pPr>
            <w:r>
              <w:rPr>
                <w:rFonts w:hint="eastAsia"/>
                <w:kern w:val="0"/>
              </w:rPr>
              <w:t>建筑</w:t>
            </w:r>
          </w:p>
        </w:tc>
      </w:tr>
      <w:tr w14:paraId="73F2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1770" w:type="dxa"/>
            <w:vMerge w:val="continue"/>
            <w:vAlign w:val="center"/>
          </w:tcPr>
          <w:p w14:paraId="0251DCB3">
            <w:pPr>
              <w:pStyle w:val="2"/>
            </w:pPr>
          </w:p>
        </w:tc>
        <w:tc>
          <w:tcPr>
            <w:tcW w:w="1294" w:type="dxa"/>
            <w:vAlign w:val="center"/>
          </w:tcPr>
          <w:p w14:paraId="55DAF695">
            <w:r>
              <w:rPr>
                <w:rFonts w:hint="eastAsia"/>
              </w:rPr>
              <w:t>质量员</w:t>
            </w:r>
          </w:p>
        </w:tc>
        <w:tc>
          <w:tcPr>
            <w:tcW w:w="961" w:type="dxa"/>
            <w:vAlign w:val="center"/>
          </w:tcPr>
          <w:p w14:paraId="52F6E604">
            <w:r>
              <w:rPr>
                <w:rFonts w:hint="eastAsia"/>
              </w:rPr>
              <w:t>高亚青</w:t>
            </w:r>
          </w:p>
        </w:tc>
        <w:tc>
          <w:tcPr>
            <w:tcW w:w="976" w:type="dxa"/>
            <w:vAlign w:val="center"/>
          </w:tcPr>
          <w:p w14:paraId="755BCA9B">
            <w:pPr>
              <w:rPr>
                <w:kern w:val="0"/>
              </w:rPr>
            </w:pPr>
            <w:r>
              <w:rPr>
                <w:rFonts w:hint="eastAsia"/>
                <w:kern w:val="0"/>
              </w:rPr>
              <w:t>/</w:t>
            </w:r>
          </w:p>
        </w:tc>
        <w:tc>
          <w:tcPr>
            <w:tcW w:w="1474" w:type="dxa"/>
            <w:vAlign w:val="center"/>
          </w:tcPr>
          <w:p w14:paraId="50FCF69C">
            <w:pPr>
              <w:rPr>
                <w:kern w:val="0"/>
              </w:rPr>
            </w:pPr>
            <w:r>
              <w:rPr>
                <w:rFonts w:hint="eastAsia"/>
                <w:kern w:val="0"/>
              </w:rPr>
              <w:t>岗位证书</w:t>
            </w:r>
          </w:p>
        </w:tc>
        <w:tc>
          <w:tcPr>
            <w:tcW w:w="846" w:type="dxa"/>
            <w:vAlign w:val="center"/>
          </w:tcPr>
          <w:p w14:paraId="2F22EA80">
            <w:pPr>
              <w:rPr>
                <w:kern w:val="0"/>
              </w:rPr>
            </w:pPr>
            <w:r>
              <w:rPr>
                <w:rFonts w:hint="eastAsia"/>
              </w:rPr>
              <w:t>/</w:t>
            </w:r>
          </w:p>
        </w:tc>
        <w:tc>
          <w:tcPr>
            <w:tcW w:w="2143" w:type="dxa"/>
            <w:vAlign w:val="center"/>
          </w:tcPr>
          <w:p w14:paraId="3EB9C6D2">
            <w:pPr>
              <w:rPr>
                <w:kern w:val="0"/>
              </w:rPr>
            </w:pPr>
            <w:r>
              <w:rPr>
                <w:rFonts w:hint="eastAsia"/>
                <w:kern w:val="0"/>
              </w:rPr>
              <w:t>2301030100001068</w:t>
            </w:r>
          </w:p>
        </w:tc>
        <w:tc>
          <w:tcPr>
            <w:tcW w:w="792" w:type="dxa"/>
            <w:vAlign w:val="center"/>
          </w:tcPr>
          <w:p w14:paraId="017DDA57">
            <w:pPr>
              <w:rPr>
                <w:kern w:val="0"/>
              </w:rPr>
            </w:pPr>
            <w:r>
              <w:rPr>
                <w:rFonts w:hint="eastAsia"/>
                <w:kern w:val="0"/>
              </w:rPr>
              <w:t>土建</w:t>
            </w:r>
          </w:p>
        </w:tc>
      </w:tr>
      <w:tr w14:paraId="7FD6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1770" w:type="dxa"/>
            <w:vMerge w:val="continue"/>
            <w:vAlign w:val="center"/>
          </w:tcPr>
          <w:p w14:paraId="620B3CE3">
            <w:pPr>
              <w:pStyle w:val="2"/>
            </w:pPr>
          </w:p>
        </w:tc>
        <w:tc>
          <w:tcPr>
            <w:tcW w:w="1294" w:type="dxa"/>
            <w:vAlign w:val="center"/>
          </w:tcPr>
          <w:p w14:paraId="1B3A15E7">
            <w:r>
              <w:rPr>
                <w:rFonts w:hint="eastAsia"/>
              </w:rPr>
              <w:t>资料员</w:t>
            </w:r>
          </w:p>
        </w:tc>
        <w:tc>
          <w:tcPr>
            <w:tcW w:w="961" w:type="dxa"/>
            <w:vAlign w:val="center"/>
          </w:tcPr>
          <w:p w14:paraId="7307545B">
            <w:r>
              <w:rPr>
                <w:rFonts w:hint="eastAsia"/>
              </w:rPr>
              <w:t>张连涛</w:t>
            </w:r>
          </w:p>
        </w:tc>
        <w:tc>
          <w:tcPr>
            <w:tcW w:w="976" w:type="dxa"/>
            <w:vAlign w:val="center"/>
          </w:tcPr>
          <w:p w14:paraId="47845225">
            <w:pPr>
              <w:rPr>
                <w:kern w:val="0"/>
              </w:rPr>
            </w:pPr>
            <w:r>
              <w:rPr>
                <w:rFonts w:hint="eastAsia"/>
                <w:kern w:val="0"/>
              </w:rPr>
              <w:t>/</w:t>
            </w:r>
          </w:p>
        </w:tc>
        <w:tc>
          <w:tcPr>
            <w:tcW w:w="1474" w:type="dxa"/>
            <w:vAlign w:val="center"/>
          </w:tcPr>
          <w:p w14:paraId="48E433DB">
            <w:pPr>
              <w:rPr>
                <w:kern w:val="0"/>
              </w:rPr>
            </w:pPr>
            <w:r>
              <w:rPr>
                <w:rFonts w:hint="eastAsia"/>
                <w:kern w:val="0"/>
              </w:rPr>
              <w:t>岗位证书</w:t>
            </w:r>
          </w:p>
        </w:tc>
        <w:tc>
          <w:tcPr>
            <w:tcW w:w="846" w:type="dxa"/>
            <w:vAlign w:val="center"/>
          </w:tcPr>
          <w:p w14:paraId="6302C856">
            <w:pPr>
              <w:rPr>
                <w:kern w:val="0"/>
              </w:rPr>
            </w:pPr>
            <w:r>
              <w:rPr>
                <w:rFonts w:hint="eastAsia"/>
              </w:rPr>
              <w:t>/</w:t>
            </w:r>
          </w:p>
        </w:tc>
        <w:tc>
          <w:tcPr>
            <w:tcW w:w="2143" w:type="dxa"/>
            <w:vAlign w:val="center"/>
          </w:tcPr>
          <w:p w14:paraId="20137CFE">
            <w:pPr>
              <w:rPr>
                <w:kern w:val="0"/>
              </w:rPr>
            </w:pPr>
            <w:r>
              <w:rPr>
                <w:rFonts w:hint="eastAsia"/>
                <w:kern w:val="0"/>
              </w:rPr>
              <w:t>2301050000000625</w:t>
            </w:r>
          </w:p>
        </w:tc>
        <w:tc>
          <w:tcPr>
            <w:tcW w:w="792" w:type="dxa"/>
            <w:vAlign w:val="center"/>
          </w:tcPr>
          <w:p w14:paraId="6C69DAA3">
            <w:pPr>
              <w:rPr>
                <w:kern w:val="0"/>
              </w:rPr>
            </w:pPr>
            <w:r>
              <w:rPr>
                <w:rFonts w:hint="eastAsia"/>
                <w:kern w:val="0"/>
              </w:rPr>
              <w:t>建筑</w:t>
            </w:r>
          </w:p>
        </w:tc>
      </w:tr>
      <w:tr w14:paraId="7B57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1770" w:type="dxa"/>
            <w:vMerge w:val="restart"/>
            <w:vAlign w:val="center"/>
          </w:tcPr>
          <w:p w14:paraId="7E421757">
            <w:r>
              <w:rPr>
                <w:rFonts w:hint="eastAsia"/>
              </w:rPr>
              <w:t>河南省金盾建设工程有限公司（联合体牵头人），河南建工建筑设计研究有限公司（联合体成员）</w:t>
            </w:r>
          </w:p>
          <w:p w14:paraId="599FEF73"/>
        </w:tc>
        <w:tc>
          <w:tcPr>
            <w:tcW w:w="1294" w:type="dxa"/>
            <w:shd w:val="clear" w:color="auto" w:fill="auto"/>
            <w:vAlign w:val="center"/>
          </w:tcPr>
          <w:p w14:paraId="7EED1FDB">
            <w:r>
              <w:rPr>
                <w:rFonts w:hint="eastAsia"/>
              </w:rPr>
              <w:t>项目经理</w:t>
            </w:r>
          </w:p>
        </w:tc>
        <w:tc>
          <w:tcPr>
            <w:tcW w:w="961" w:type="dxa"/>
            <w:vAlign w:val="center"/>
          </w:tcPr>
          <w:p w14:paraId="07A89785">
            <w:r>
              <w:t>牛连朋</w:t>
            </w:r>
          </w:p>
        </w:tc>
        <w:tc>
          <w:tcPr>
            <w:tcW w:w="976" w:type="dxa"/>
            <w:vAlign w:val="center"/>
          </w:tcPr>
          <w:p w14:paraId="0D572287">
            <w:r>
              <w:rPr>
                <w:rFonts w:hint="eastAsia"/>
              </w:rPr>
              <w:t>工程师</w:t>
            </w:r>
          </w:p>
        </w:tc>
        <w:tc>
          <w:tcPr>
            <w:tcW w:w="1474" w:type="dxa"/>
            <w:vAlign w:val="center"/>
          </w:tcPr>
          <w:p w14:paraId="221E38F9">
            <w:r>
              <w:rPr>
                <w:rFonts w:hint="eastAsia"/>
                <w:spacing w:val="6"/>
              </w:rPr>
              <w:t>注册</w:t>
            </w:r>
            <w:r>
              <w:rPr>
                <w:spacing w:val="6"/>
              </w:rPr>
              <w:t>建造师</w:t>
            </w:r>
          </w:p>
        </w:tc>
        <w:tc>
          <w:tcPr>
            <w:tcW w:w="846" w:type="dxa"/>
            <w:vAlign w:val="center"/>
          </w:tcPr>
          <w:p w14:paraId="239AF3DA">
            <w:r>
              <w:rPr>
                <w:rFonts w:hint="eastAsia"/>
              </w:rPr>
              <w:t>二级</w:t>
            </w:r>
          </w:p>
        </w:tc>
        <w:tc>
          <w:tcPr>
            <w:tcW w:w="2143" w:type="dxa"/>
            <w:vAlign w:val="center"/>
          </w:tcPr>
          <w:p w14:paraId="2ACD86E8">
            <w:r>
              <w:t>豫241141452058</w:t>
            </w:r>
          </w:p>
        </w:tc>
        <w:tc>
          <w:tcPr>
            <w:tcW w:w="792" w:type="dxa"/>
          </w:tcPr>
          <w:p w14:paraId="6118E927">
            <w:r>
              <w:rPr>
                <w:rFonts w:hint="eastAsia"/>
              </w:rPr>
              <w:t>建筑工程</w:t>
            </w:r>
          </w:p>
        </w:tc>
      </w:tr>
      <w:tr w14:paraId="7C61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1770" w:type="dxa"/>
            <w:vMerge w:val="continue"/>
            <w:vAlign w:val="center"/>
          </w:tcPr>
          <w:p w14:paraId="6B68BBBE">
            <w:pPr>
              <w:pStyle w:val="2"/>
            </w:pPr>
          </w:p>
        </w:tc>
        <w:tc>
          <w:tcPr>
            <w:tcW w:w="1294" w:type="dxa"/>
            <w:shd w:val="clear" w:color="auto" w:fill="auto"/>
            <w:vAlign w:val="center"/>
          </w:tcPr>
          <w:p w14:paraId="3C8D7722">
            <w:r>
              <w:rPr>
                <w:rFonts w:hint="eastAsia"/>
              </w:rPr>
              <w:t>技术</w:t>
            </w:r>
          </w:p>
          <w:p w14:paraId="32B6D966">
            <w:r>
              <w:rPr>
                <w:rFonts w:hint="eastAsia"/>
              </w:rPr>
              <w:t>负责人</w:t>
            </w:r>
          </w:p>
        </w:tc>
        <w:tc>
          <w:tcPr>
            <w:tcW w:w="961" w:type="dxa"/>
            <w:vAlign w:val="center"/>
          </w:tcPr>
          <w:p w14:paraId="1D28BFC4">
            <w:r>
              <w:t>赵铭</w:t>
            </w:r>
          </w:p>
        </w:tc>
        <w:tc>
          <w:tcPr>
            <w:tcW w:w="976" w:type="dxa"/>
            <w:vAlign w:val="center"/>
          </w:tcPr>
          <w:p w14:paraId="31C13737">
            <w:r>
              <w:rPr>
                <w:rFonts w:hint="eastAsia"/>
              </w:rPr>
              <w:t>工程师</w:t>
            </w:r>
          </w:p>
        </w:tc>
        <w:tc>
          <w:tcPr>
            <w:tcW w:w="1474" w:type="dxa"/>
            <w:vAlign w:val="center"/>
          </w:tcPr>
          <w:p w14:paraId="2925CA17">
            <w:r>
              <w:rPr>
                <w:rFonts w:hint="eastAsia"/>
              </w:rPr>
              <w:t>职称证书</w:t>
            </w:r>
          </w:p>
        </w:tc>
        <w:tc>
          <w:tcPr>
            <w:tcW w:w="846" w:type="dxa"/>
            <w:vAlign w:val="center"/>
          </w:tcPr>
          <w:p w14:paraId="420244B1">
            <w:r>
              <w:rPr>
                <w:rFonts w:hint="eastAsia"/>
              </w:rPr>
              <w:t>中级</w:t>
            </w:r>
          </w:p>
        </w:tc>
        <w:tc>
          <w:tcPr>
            <w:tcW w:w="2143" w:type="dxa"/>
            <w:vAlign w:val="center"/>
          </w:tcPr>
          <w:p w14:paraId="15F4EC9B">
            <w:r>
              <w:t>C2021095305260</w:t>
            </w:r>
          </w:p>
          <w:p w14:paraId="29CABB39">
            <w:r>
              <w:t>3000248</w:t>
            </w:r>
          </w:p>
        </w:tc>
        <w:tc>
          <w:tcPr>
            <w:tcW w:w="792" w:type="dxa"/>
            <w:vAlign w:val="center"/>
          </w:tcPr>
          <w:p w14:paraId="0A4BB622">
            <w:r>
              <w:rPr>
                <w:rFonts w:hint="eastAsia"/>
              </w:rPr>
              <w:t>建筑施工</w:t>
            </w:r>
          </w:p>
        </w:tc>
      </w:tr>
      <w:tr w14:paraId="1851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770" w:type="dxa"/>
            <w:vMerge w:val="continue"/>
            <w:vAlign w:val="center"/>
          </w:tcPr>
          <w:p w14:paraId="2429831D">
            <w:pPr>
              <w:pStyle w:val="2"/>
            </w:pPr>
          </w:p>
        </w:tc>
        <w:tc>
          <w:tcPr>
            <w:tcW w:w="1294" w:type="dxa"/>
            <w:shd w:val="clear" w:color="auto" w:fill="auto"/>
            <w:vAlign w:val="center"/>
          </w:tcPr>
          <w:p w14:paraId="2578B63C">
            <w:r>
              <w:rPr>
                <w:rFonts w:hint="eastAsia"/>
              </w:rPr>
              <w:t>设计</w:t>
            </w:r>
          </w:p>
          <w:p w14:paraId="7739077F">
            <w:r>
              <w:rPr>
                <w:rFonts w:hint="eastAsia"/>
              </w:rPr>
              <w:t>负责人</w:t>
            </w:r>
          </w:p>
        </w:tc>
        <w:tc>
          <w:tcPr>
            <w:tcW w:w="961" w:type="dxa"/>
            <w:vAlign w:val="center"/>
          </w:tcPr>
          <w:p w14:paraId="6F1C2240">
            <w:r>
              <w:rPr>
                <w:rFonts w:hint="eastAsia"/>
              </w:rPr>
              <w:t>杨芳</w:t>
            </w:r>
          </w:p>
        </w:tc>
        <w:tc>
          <w:tcPr>
            <w:tcW w:w="976" w:type="dxa"/>
            <w:vAlign w:val="center"/>
          </w:tcPr>
          <w:p w14:paraId="69D42761">
            <w:r>
              <w:rPr>
                <w:rFonts w:hint="eastAsia"/>
              </w:rPr>
              <w:t>高级工程师</w:t>
            </w:r>
          </w:p>
        </w:tc>
        <w:tc>
          <w:tcPr>
            <w:tcW w:w="1474" w:type="dxa"/>
            <w:vAlign w:val="center"/>
          </w:tcPr>
          <w:p w14:paraId="5D3FFC4D">
            <w:r>
              <w:t>注册建筑师</w:t>
            </w:r>
          </w:p>
        </w:tc>
        <w:tc>
          <w:tcPr>
            <w:tcW w:w="846" w:type="dxa"/>
            <w:vAlign w:val="center"/>
          </w:tcPr>
          <w:p w14:paraId="1A893C56">
            <w:r>
              <w:rPr>
                <w:rFonts w:hint="eastAsia"/>
              </w:rPr>
              <w:t>一级</w:t>
            </w:r>
          </w:p>
        </w:tc>
        <w:tc>
          <w:tcPr>
            <w:tcW w:w="2143" w:type="dxa"/>
            <w:vAlign w:val="center"/>
          </w:tcPr>
          <w:p w14:paraId="6588ED5C">
            <w:r>
              <w:t>20204101181</w:t>
            </w:r>
          </w:p>
        </w:tc>
        <w:tc>
          <w:tcPr>
            <w:tcW w:w="792" w:type="dxa"/>
            <w:vAlign w:val="center"/>
          </w:tcPr>
          <w:p w14:paraId="30E194D4">
            <w:r>
              <w:rPr>
                <w:rFonts w:hint="eastAsia"/>
              </w:rPr>
              <w:t>建筑</w:t>
            </w:r>
          </w:p>
        </w:tc>
      </w:tr>
      <w:tr w14:paraId="7500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770" w:type="dxa"/>
            <w:vMerge w:val="continue"/>
            <w:vAlign w:val="center"/>
          </w:tcPr>
          <w:p w14:paraId="7EFD2FFE">
            <w:pPr>
              <w:pStyle w:val="2"/>
            </w:pPr>
          </w:p>
        </w:tc>
        <w:tc>
          <w:tcPr>
            <w:tcW w:w="1294" w:type="dxa"/>
            <w:shd w:val="clear" w:color="auto" w:fill="auto"/>
            <w:vAlign w:val="center"/>
          </w:tcPr>
          <w:p w14:paraId="6930D635">
            <w:r>
              <w:rPr>
                <w:rFonts w:hint="eastAsia"/>
              </w:rPr>
              <w:t>建筑负责人</w:t>
            </w:r>
          </w:p>
          <w:p w14:paraId="10037061">
            <w:r>
              <w:rPr>
                <w:rFonts w:hint="eastAsia"/>
              </w:rPr>
              <w:t>负责人</w:t>
            </w:r>
          </w:p>
        </w:tc>
        <w:tc>
          <w:tcPr>
            <w:tcW w:w="961" w:type="dxa"/>
            <w:vAlign w:val="center"/>
          </w:tcPr>
          <w:p w14:paraId="0E3D9E2B">
            <w:r>
              <w:t>沈全龙</w:t>
            </w:r>
          </w:p>
        </w:tc>
        <w:tc>
          <w:tcPr>
            <w:tcW w:w="976" w:type="dxa"/>
            <w:vAlign w:val="center"/>
          </w:tcPr>
          <w:p w14:paraId="4A22F6FC">
            <w:r>
              <w:rPr>
                <w:rFonts w:hint="eastAsia"/>
              </w:rPr>
              <w:t>高级工程师</w:t>
            </w:r>
          </w:p>
        </w:tc>
        <w:tc>
          <w:tcPr>
            <w:tcW w:w="1474" w:type="dxa"/>
            <w:vAlign w:val="center"/>
          </w:tcPr>
          <w:p w14:paraId="2A4ED802">
            <w:r>
              <w:rPr>
                <w:rFonts w:hint="eastAsia"/>
              </w:rPr>
              <w:t>职称证书</w:t>
            </w:r>
          </w:p>
        </w:tc>
        <w:tc>
          <w:tcPr>
            <w:tcW w:w="846" w:type="dxa"/>
            <w:vAlign w:val="center"/>
          </w:tcPr>
          <w:p w14:paraId="125317DA">
            <w:r>
              <w:rPr>
                <w:rFonts w:hint="eastAsia"/>
              </w:rPr>
              <w:t>高级</w:t>
            </w:r>
          </w:p>
        </w:tc>
        <w:tc>
          <w:tcPr>
            <w:tcW w:w="2143" w:type="dxa"/>
            <w:vAlign w:val="center"/>
          </w:tcPr>
          <w:p w14:paraId="21D2D29D">
            <w:r>
              <w:t>20170001903064</w:t>
            </w:r>
            <w:r>
              <w:rPr>
                <w:rFonts w:hint="eastAsia"/>
              </w:rPr>
              <w:t>3</w:t>
            </w:r>
          </w:p>
        </w:tc>
        <w:tc>
          <w:tcPr>
            <w:tcW w:w="792" w:type="dxa"/>
            <w:vAlign w:val="center"/>
          </w:tcPr>
          <w:p w14:paraId="49AEB925">
            <w:r>
              <w:rPr>
                <w:rFonts w:hint="eastAsia"/>
              </w:rPr>
              <w:t>建筑</w:t>
            </w:r>
          </w:p>
        </w:tc>
      </w:tr>
      <w:tr w14:paraId="3054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770" w:type="dxa"/>
            <w:vMerge w:val="continue"/>
            <w:vAlign w:val="center"/>
          </w:tcPr>
          <w:p w14:paraId="5BE50C3E">
            <w:pPr>
              <w:pStyle w:val="2"/>
            </w:pPr>
          </w:p>
        </w:tc>
        <w:tc>
          <w:tcPr>
            <w:tcW w:w="1294" w:type="dxa"/>
            <w:shd w:val="clear" w:color="auto" w:fill="auto"/>
            <w:vAlign w:val="center"/>
          </w:tcPr>
          <w:p w14:paraId="3B67632A">
            <w:r>
              <w:rPr>
                <w:rFonts w:hint="eastAsia"/>
              </w:rPr>
              <w:t>结构</w:t>
            </w:r>
          </w:p>
          <w:p w14:paraId="4CCFE852">
            <w:r>
              <w:rPr>
                <w:rFonts w:hint="eastAsia"/>
              </w:rPr>
              <w:t>负责人</w:t>
            </w:r>
          </w:p>
        </w:tc>
        <w:tc>
          <w:tcPr>
            <w:tcW w:w="961" w:type="dxa"/>
            <w:vAlign w:val="center"/>
          </w:tcPr>
          <w:p w14:paraId="0776FE4B">
            <w:r>
              <w:t>周伟</w:t>
            </w:r>
          </w:p>
        </w:tc>
        <w:tc>
          <w:tcPr>
            <w:tcW w:w="976" w:type="dxa"/>
            <w:vAlign w:val="center"/>
          </w:tcPr>
          <w:p w14:paraId="4EE456F3">
            <w:r>
              <w:rPr>
                <w:rFonts w:hint="eastAsia"/>
              </w:rPr>
              <w:t>工程师</w:t>
            </w:r>
          </w:p>
        </w:tc>
        <w:tc>
          <w:tcPr>
            <w:tcW w:w="1474" w:type="dxa"/>
            <w:vAlign w:val="center"/>
          </w:tcPr>
          <w:p w14:paraId="504A99D5">
            <w:r>
              <w:rPr>
                <w:rFonts w:hint="eastAsia"/>
              </w:rPr>
              <w:t>职称证书</w:t>
            </w:r>
          </w:p>
        </w:tc>
        <w:tc>
          <w:tcPr>
            <w:tcW w:w="846" w:type="dxa"/>
            <w:vAlign w:val="center"/>
          </w:tcPr>
          <w:p w14:paraId="1575309B">
            <w:r>
              <w:rPr>
                <w:rFonts w:hint="eastAsia"/>
              </w:rPr>
              <w:t>中级</w:t>
            </w:r>
          </w:p>
        </w:tc>
        <w:tc>
          <w:tcPr>
            <w:tcW w:w="2143" w:type="dxa"/>
            <w:vAlign w:val="center"/>
          </w:tcPr>
          <w:p w14:paraId="5176AF99">
            <w:r>
              <w:t>A0302014300303</w:t>
            </w:r>
          </w:p>
        </w:tc>
        <w:tc>
          <w:tcPr>
            <w:tcW w:w="792" w:type="dxa"/>
            <w:vAlign w:val="center"/>
          </w:tcPr>
          <w:p w14:paraId="0EDEDB0A">
            <w:r>
              <w:rPr>
                <w:rFonts w:hint="eastAsia"/>
              </w:rPr>
              <w:t>结构</w:t>
            </w:r>
          </w:p>
        </w:tc>
      </w:tr>
      <w:tr w14:paraId="50B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exact"/>
        </w:trPr>
        <w:tc>
          <w:tcPr>
            <w:tcW w:w="1770" w:type="dxa"/>
            <w:vMerge w:val="continue"/>
            <w:vAlign w:val="center"/>
          </w:tcPr>
          <w:p w14:paraId="4B9BDA2B">
            <w:pPr>
              <w:pStyle w:val="2"/>
            </w:pPr>
          </w:p>
        </w:tc>
        <w:tc>
          <w:tcPr>
            <w:tcW w:w="1294" w:type="dxa"/>
            <w:shd w:val="clear" w:color="auto" w:fill="auto"/>
            <w:vAlign w:val="center"/>
          </w:tcPr>
          <w:p w14:paraId="7FDF0B10">
            <w:r>
              <w:rPr>
                <w:rFonts w:hint="eastAsia"/>
              </w:rPr>
              <w:t>暖通</w:t>
            </w:r>
          </w:p>
          <w:p w14:paraId="7F73C26A">
            <w:r>
              <w:rPr>
                <w:rFonts w:hint="eastAsia"/>
              </w:rPr>
              <w:t>负责人</w:t>
            </w:r>
          </w:p>
        </w:tc>
        <w:tc>
          <w:tcPr>
            <w:tcW w:w="961" w:type="dxa"/>
            <w:vAlign w:val="center"/>
          </w:tcPr>
          <w:p w14:paraId="55E8C690">
            <w:r>
              <w:t>刘杨</w:t>
            </w:r>
          </w:p>
        </w:tc>
        <w:tc>
          <w:tcPr>
            <w:tcW w:w="976" w:type="dxa"/>
            <w:vAlign w:val="center"/>
          </w:tcPr>
          <w:p w14:paraId="7C00E8BD">
            <w:r>
              <w:rPr>
                <w:rFonts w:hint="eastAsia"/>
              </w:rPr>
              <w:t>工程师</w:t>
            </w:r>
          </w:p>
        </w:tc>
        <w:tc>
          <w:tcPr>
            <w:tcW w:w="1474" w:type="dxa"/>
            <w:vAlign w:val="center"/>
          </w:tcPr>
          <w:p w14:paraId="1C91E6F4">
            <w:r>
              <w:rPr>
                <w:rFonts w:hint="eastAsia"/>
              </w:rPr>
              <w:t>公用设备工程师（暖通空调）</w:t>
            </w:r>
          </w:p>
        </w:tc>
        <w:tc>
          <w:tcPr>
            <w:tcW w:w="846" w:type="dxa"/>
            <w:vAlign w:val="center"/>
          </w:tcPr>
          <w:p w14:paraId="3D4A2180">
            <w:r>
              <w:rPr>
                <w:rFonts w:hint="eastAsia"/>
              </w:rPr>
              <w:t>国家级</w:t>
            </w:r>
          </w:p>
        </w:tc>
        <w:tc>
          <w:tcPr>
            <w:tcW w:w="2143" w:type="dxa"/>
            <w:vAlign w:val="center"/>
          </w:tcPr>
          <w:p w14:paraId="423C953E">
            <w:r>
              <w:t>C</w:t>
            </w:r>
            <w:r>
              <w:rPr>
                <w:rFonts w:hint="eastAsia"/>
              </w:rPr>
              <w:t>N20134300127</w:t>
            </w:r>
          </w:p>
        </w:tc>
        <w:tc>
          <w:tcPr>
            <w:tcW w:w="792" w:type="dxa"/>
            <w:vAlign w:val="center"/>
          </w:tcPr>
          <w:p w14:paraId="088C02C4">
            <w:r>
              <w:rPr>
                <w:spacing w:val="-1"/>
                <w:position w:val="1"/>
              </w:rPr>
              <w:t>暖通</w:t>
            </w:r>
          </w:p>
        </w:tc>
      </w:tr>
      <w:tr w14:paraId="76E1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1770" w:type="dxa"/>
            <w:vMerge w:val="continue"/>
            <w:vAlign w:val="center"/>
          </w:tcPr>
          <w:p w14:paraId="5F05158D">
            <w:pPr>
              <w:pStyle w:val="2"/>
            </w:pPr>
          </w:p>
        </w:tc>
        <w:tc>
          <w:tcPr>
            <w:tcW w:w="1294" w:type="dxa"/>
            <w:shd w:val="clear" w:color="auto" w:fill="auto"/>
            <w:vAlign w:val="center"/>
          </w:tcPr>
          <w:p w14:paraId="07315E76">
            <w:r>
              <w:rPr>
                <w:rFonts w:hint="eastAsia"/>
              </w:rPr>
              <w:t>给排水</w:t>
            </w:r>
          </w:p>
          <w:p w14:paraId="2FC5CD38">
            <w:r>
              <w:rPr>
                <w:rFonts w:hint="eastAsia"/>
              </w:rPr>
              <w:t>负责人</w:t>
            </w:r>
          </w:p>
        </w:tc>
        <w:tc>
          <w:tcPr>
            <w:tcW w:w="961" w:type="dxa"/>
            <w:vAlign w:val="center"/>
          </w:tcPr>
          <w:p w14:paraId="0DF27869">
            <w:r>
              <w:t>连俊杰</w:t>
            </w:r>
          </w:p>
        </w:tc>
        <w:tc>
          <w:tcPr>
            <w:tcW w:w="976" w:type="dxa"/>
            <w:vAlign w:val="center"/>
          </w:tcPr>
          <w:p w14:paraId="0C26E684">
            <w:r>
              <w:rPr>
                <w:rFonts w:hint="eastAsia"/>
              </w:rPr>
              <w:t>工程师</w:t>
            </w:r>
          </w:p>
        </w:tc>
        <w:tc>
          <w:tcPr>
            <w:tcW w:w="1474" w:type="dxa"/>
            <w:vAlign w:val="center"/>
          </w:tcPr>
          <w:p w14:paraId="6AC83075">
            <w:r>
              <w:rPr>
                <w:rFonts w:hint="eastAsia"/>
              </w:rPr>
              <w:t>职称证书</w:t>
            </w:r>
          </w:p>
        </w:tc>
        <w:tc>
          <w:tcPr>
            <w:tcW w:w="846" w:type="dxa"/>
            <w:vAlign w:val="center"/>
          </w:tcPr>
          <w:p w14:paraId="128673DF">
            <w:r>
              <w:rPr>
                <w:rFonts w:hint="eastAsia"/>
              </w:rPr>
              <w:t>中级</w:t>
            </w:r>
          </w:p>
        </w:tc>
        <w:tc>
          <w:tcPr>
            <w:tcW w:w="2143" w:type="dxa"/>
            <w:vAlign w:val="center"/>
          </w:tcPr>
          <w:p w14:paraId="5F1AEF29">
            <w:r>
              <w:t>C2022092701990</w:t>
            </w:r>
          </w:p>
          <w:p w14:paraId="0004D562">
            <w:r>
              <w:t>0301675</w:t>
            </w:r>
          </w:p>
        </w:tc>
        <w:tc>
          <w:tcPr>
            <w:tcW w:w="792" w:type="dxa"/>
            <w:vAlign w:val="center"/>
          </w:tcPr>
          <w:p w14:paraId="03B6F91E">
            <w:r>
              <w:t>给排水</w:t>
            </w:r>
          </w:p>
        </w:tc>
      </w:tr>
      <w:tr w14:paraId="7D1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1770" w:type="dxa"/>
            <w:vMerge w:val="continue"/>
            <w:vAlign w:val="center"/>
          </w:tcPr>
          <w:p w14:paraId="0BA51658">
            <w:pPr>
              <w:pStyle w:val="2"/>
            </w:pPr>
          </w:p>
        </w:tc>
        <w:tc>
          <w:tcPr>
            <w:tcW w:w="1294" w:type="dxa"/>
            <w:shd w:val="clear" w:color="auto" w:fill="auto"/>
            <w:vAlign w:val="center"/>
          </w:tcPr>
          <w:p w14:paraId="740CD850">
            <w:r>
              <w:rPr>
                <w:rFonts w:hint="eastAsia"/>
              </w:rPr>
              <w:t>电气负责人</w:t>
            </w:r>
          </w:p>
          <w:p w14:paraId="245AD8BD">
            <w:r>
              <w:rPr>
                <w:rFonts w:hint="eastAsia"/>
              </w:rPr>
              <w:t>负责人</w:t>
            </w:r>
          </w:p>
        </w:tc>
        <w:tc>
          <w:tcPr>
            <w:tcW w:w="961" w:type="dxa"/>
            <w:vAlign w:val="center"/>
          </w:tcPr>
          <w:p w14:paraId="12D8C67E">
            <w:r>
              <w:rPr>
                <w:spacing w:val="3"/>
              </w:rPr>
              <w:t>吴科伟</w:t>
            </w:r>
          </w:p>
        </w:tc>
        <w:tc>
          <w:tcPr>
            <w:tcW w:w="976" w:type="dxa"/>
            <w:vAlign w:val="center"/>
          </w:tcPr>
          <w:p w14:paraId="549F7E87">
            <w:r>
              <w:rPr>
                <w:rFonts w:hint="eastAsia"/>
              </w:rPr>
              <w:t>工程师</w:t>
            </w:r>
          </w:p>
        </w:tc>
        <w:tc>
          <w:tcPr>
            <w:tcW w:w="1474" w:type="dxa"/>
            <w:vAlign w:val="center"/>
          </w:tcPr>
          <w:p w14:paraId="4C723622">
            <w:r>
              <w:rPr>
                <w:rFonts w:hint="eastAsia"/>
              </w:rPr>
              <w:t>职称证书</w:t>
            </w:r>
          </w:p>
        </w:tc>
        <w:tc>
          <w:tcPr>
            <w:tcW w:w="846" w:type="dxa"/>
            <w:vAlign w:val="center"/>
          </w:tcPr>
          <w:p w14:paraId="5BC738A2">
            <w:r>
              <w:rPr>
                <w:rFonts w:hint="eastAsia"/>
              </w:rPr>
              <w:t>高级</w:t>
            </w:r>
          </w:p>
        </w:tc>
        <w:tc>
          <w:tcPr>
            <w:tcW w:w="2143" w:type="dxa"/>
            <w:vAlign w:val="center"/>
          </w:tcPr>
          <w:p w14:paraId="335C316F">
            <w:r>
              <w:t>B2022090601004</w:t>
            </w:r>
          </w:p>
          <w:p w14:paraId="74FF4A87">
            <w:r>
              <w:t>11</w:t>
            </w:r>
          </w:p>
        </w:tc>
        <w:tc>
          <w:tcPr>
            <w:tcW w:w="792" w:type="dxa"/>
            <w:vAlign w:val="center"/>
          </w:tcPr>
          <w:p w14:paraId="2BDC6DE1">
            <w:r>
              <w:rPr>
                <w:rFonts w:hint="eastAsia"/>
              </w:rPr>
              <w:t>电气</w:t>
            </w:r>
          </w:p>
        </w:tc>
      </w:tr>
      <w:tr w14:paraId="0ADC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1770" w:type="dxa"/>
            <w:vMerge w:val="continue"/>
            <w:vAlign w:val="center"/>
          </w:tcPr>
          <w:p w14:paraId="63B5840A">
            <w:pPr>
              <w:pStyle w:val="2"/>
            </w:pPr>
          </w:p>
        </w:tc>
        <w:tc>
          <w:tcPr>
            <w:tcW w:w="1294" w:type="dxa"/>
            <w:shd w:val="clear" w:color="auto" w:fill="auto"/>
            <w:vAlign w:val="center"/>
          </w:tcPr>
          <w:p w14:paraId="4767998B">
            <w:r>
              <w:rPr>
                <w:rFonts w:hint="eastAsia"/>
              </w:rPr>
              <w:t>施工员</w:t>
            </w:r>
          </w:p>
        </w:tc>
        <w:tc>
          <w:tcPr>
            <w:tcW w:w="961" w:type="dxa"/>
            <w:vAlign w:val="center"/>
          </w:tcPr>
          <w:p w14:paraId="4325173D">
            <w:r>
              <w:rPr>
                <w:rFonts w:hint="eastAsia"/>
              </w:rPr>
              <w:t>陈新华</w:t>
            </w:r>
          </w:p>
        </w:tc>
        <w:tc>
          <w:tcPr>
            <w:tcW w:w="976" w:type="dxa"/>
            <w:vAlign w:val="center"/>
          </w:tcPr>
          <w:p w14:paraId="5F509131">
            <w:r>
              <w:rPr>
                <w:rFonts w:hint="eastAsia"/>
              </w:rPr>
              <w:t>/</w:t>
            </w:r>
          </w:p>
        </w:tc>
        <w:tc>
          <w:tcPr>
            <w:tcW w:w="1474" w:type="dxa"/>
            <w:vAlign w:val="center"/>
          </w:tcPr>
          <w:p w14:paraId="51A4D5B2">
            <w:r>
              <w:rPr>
                <w:rFonts w:hint="eastAsia"/>
              </w:rPr>
              <w:t>岗位证书</w:t>
            </w:r>
          </w:p>
        </w:tc>
        <w:tc>
          <w:tcPr>
            <w:tcW w:w="846" w:type="dxa"/>
            <w:vAlign w:val="center"/>
          </w:tcPr>
          <w:p w14:paraId="4E137453">
            <w:r>
              <w:rPr>
                <w:rFonts w:hint="eastAsia"/>
              </w:rPr>
              <w:t>初级</w:t>
            </w:r>
          </w:p>
        </w:tc>
        <w:tc>
          <w:tcPr>
            <w:tcW w:w="2143" w:type="dxa"/>
            <w:vAlign w:val="center"/>
          </w:tcPr>
          <w:p w14:paraId="59F9ED27">
            <w:r>
              <w:rPr>
                <w:rFonts w:hint="eastAsia"/>
              </w:rPr>
              <w:t>0411710194117000731</w:t>
            </w:r>
          </w:p>
        </w:tc>
        <w:tc>
          <w:tcPr>
            <w:tcW w:w="792" w:type="dxa"/>
            <w:vAlign w:val="center"/>
          </w:tcPr>
          <w:p w14:paraId="4868EC7A">
            <w:r>
              <w:rPr>
                <w:rFonts w:hint="eastAsia"/>
              </w:rPr>
              <w:t>土建</w:t>
            </w:r>
          </w:p>
        </w:tc>
      </w:tr>
      <w:tr w14:paraId="20F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65147481">
            <w:pPr>
              <w:pStyle w:val="2"/>
            </w:pPr>
          </w:p>
        </w:tc>
        <w:tc>
          <w:tcPr>
            <w:tcW w:w="1294" w:type="dxa"/>
            <w:shd w:val="clear" w:color="auto" w:fill="auto"/>
            <w:vAlign w:val="center"/>
          </w:tcPr>
          <w:p w14:paraId="5381F329">
            <w:r>
              <w:rPr>
                <w:rFonts w:hint="eastAsia"/>
              </w:rPr>
              <w:t>质量员</w:t>
            </w:r>
          </w:p>
        </w:tc>
        <w:tc>
          <w:tcPr>
            <w:tcW w:w="961" w:type="dxa"/>
            <w:vAlign w:val="center"/>
          </w:tcPr>
          <w:p w14:paraId="5B1050EC">
            <w:pPr>
              <w:rPr>
                <w:spacing w:val="5"/>
              </w:rPr>
            </w:pPr>
            <w:r>
              <w:rPr>
                <w:rFonts w:hint="eastAsia"/>
                <w:spacing w:val="5"/>
              </w:rPr>
              <w:t>赵觉</w:t>
            </w:r>
          </w:p>
        </w:tc>
        <w:tc>
          <w:tcPr>
            <w:tcW w:w="976" w:type="dxa"/>
            <w:vAlign w:val="center"/>
          </w:tcPr>
          <w:p w14:paraId="6E338C9D">
            <w:r>
              <w:rPr>
                <w:rFonts w:hint="eastAsia"/>
              </w:rPr>
              <w:t>/</w:t>
            </w:r>
          </w:p>
        </w:tc>
        <w:tc>
          <w:tcPr>
            <w:tcW w:w="1474" w:type="dxa"/>
            <w:vAlign w:val="center"/>
          </w:tcPr>
          <w:p w14:paraId="4EC67692">
            <w:r>
              <w:rPr>
                <w:rFonts w:hint="eastAsia"/>
              </w:rPr>
              <w:t>岗位证书</w:t>
            </w:r>
          </w:p>
        </w:tc>
        <w:tc>
          <w:tcPr>
            <w:tcW w:w="846" w:type="dxa"/>
            <w:vAlign w:val="center"/>
          </w:tcPr>
          <w:p w14:paraId="3ECD4463">
            <w:r>
              <w:rPr>
                <w:rFonts w:hint="eastAsia"/>
              </w:rPr>
              <w:t>初级</w:t>
            </w:r>
          </w:p>
        </w:tc>
        <w:tc>
          <w:tcPr>
            <w:tcW w:w="2143" w:type="dxa"/>
            <w:vAlign w:val="center"/>
          </w:tcPr>
          <w:p w14:paraId="2F4D2695">
            <w:r>
              <w:rPr>
                <w:rFonts w:hint="eastAsia"/>
              </w:rPr>
              <w:t>0411710694111000087</w:t>
            </w:r>
          </w:p>
        </w:tc>
        <w:tc>
          <w:tcPr>
            <w:tcW w:w="792" w:type="dxa"/>
            <w:vAlign w:val="center"/>
          </w:tcPr>
          <w:p w14:paraId="5224B49A">
            <w:r>
              <w:rPr>
                <w:rFonts w:hint="eastAsia"/>
              </w:rPr>
              <w:t>土建</w:t>
            </w:r>
          </w:p>
        </w:tc>
      </w:tr>
      <w:tr w14:paraId="574A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4FFDEBF2">
            <w:pPr>
              <w:pStyle w:val="2"/>
            </w:pPr>
          </w:p>
        </w:tc>
        <w:tc>
          <w:tcPr>
            <w:tcW w:w="1294" w:type="dxa"/>
            <w:shd w:val="clear" w:color="auto" w:fill="auto"/>
            <w:vAlign w:val="center"/>
          </w:tcPr>
          <w:p w14:paraId="2977862A">
            <w:r>
              <w:rPr>
                <w:rFonts w:hint="eastAsia"/>
              </w:rPr>
              <w:t>安全员</w:t>
            </w:r>
          </w:p>
        </w:tc>
        <w:tc>
          <w:tcPr>
            <w:tcW w:w="961" w:type="dxa"/>
            <w:vAlign w:val="center"/>
          </w:tcPr>
          <w:p w14:paraId="4F8EC4ED">
            <w:r>
              <w:rPr>
                <w:spacing w:val="5"/>
              </w:rPr>
              <w:t>赵倩</w:t>
            </w:r>
          </w:p>
        </w:tc>
        <w:tc>
          <w:tcPr>
            <w:tcW w:w="976" w:type="dxa"/>
            <w:vAlign w:val="center"/>
          </w:tcPr>
          <w:p w14:paraId="4762DB51">
            <w:r>
              <w:rPr>
                <w:rFonts w:hint="eastAsia"/>
              </w:rPr>
              <w:t>/</w:t>
            </w:r>
          </w:p>
        </w:tc>
        <w:tc>
          <w:tcPr>
            <w:tcW w:w="1474" w:type="dxa"/>
            <w:vAlign w:val="center"/>
          </w:tcPr>
          <w:p w14:paraId="43F33751">
            <w:r>
              <w:rPr>
                <w:rFonts w:hint="eastAsia"/>
              </w:rPr>
              <w:t>岗位证书</w:t>
            </w:r>
          </w:p>
        </w:tc>
        <w:tc>
          <w:tcPr>
            <w:tcW w:w="846" w:type="dxa"/>
            <w:vAlign w:val="center"/>
          </w:tcPr>
          <w:p w14:paraId="174BB3C4">
            <w:r>
              <w:rPr>
                <w:rFonts w:hint="eastAsia"/>
              </w:rPr>
              <w:t>初级</w:t>
            </w:r>
          </w:p>
        </w:tc>
        <w:tc>
          <w:tcPr>
            <w:tcW w:w="2143" w:type="dxa"/>
            <w:vAlign w:val="center"/>
          </w:tcPr>
          <w:p w14:paraId="291D1890">
            <w:r>
              <w:t>H41170010005071</w:t>
            </w:r>
          </w:p>
        </w:tc>
        <w:tc>
          <w:tcPr>
            <w:tcW w:w="792" w:type="dxa"/>
            <w:vAlign w:val="center"/>
          </w:tcPr>
          <w:p w14:paraId="34CB732F">
            <w:r>
              <w:rPr>
                <w:rFonts w:hint="eastAsia"/>
              </w:rPr>
              <w:t>建筑</w:t>
            </w:r>
          </w:p>
        </w:tc>
      </w:tr>
      <w:tr w14:paraId="50E1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770" w:type="dxa"/>
            <w:vMerge w:val="continue"/>
            <w:vAlign w:val="center"/>
          </w:tcPr>
          <w:p w14:paraId="0BE0B9D7">
            <w:pPr>
              <w:pStyle w:val="2"/>
            </w:pPr>
          </w:p>
        </w:tc>
        <w:tc>
          <w:tcPr>
            <w:tcW w:w="1294" w:type="dxa"/>
            <w:shd w:val="clear" w:color="auto" w:fill="auto"/>
          </w:tcPr>
          <w:p w14:paraId="1B359E77">
            <w:pPr>
              <w:pStyle w:val="41"/>
              <w:spacing w:before="177" w:line="235" w:lineRule="auto"/>
              <w:ind w:left="209"/>
              <w:rPr>
                <w:rFonts w:ascii="宋体" w:hAnsi="宋体" w:eastAsia="宋体" w:cs="宋体"/>
                <w:sz w:val="24"/>
                <w:szCs w:val="24"/>
                <w:lang w:eastAsia="zh-CN"/>
              </w:rPr>
            </w:pPr>
            <w:r>
              <w:rPr>
                <w:rFonts w:hint="eastAsia" w:ascii="宋体" w:hAnsi="宋体" w:eastAsia="宋体" w:cs="宋体"/>
                <w:sz w:val="24"/>
                <w:szCs w:val="24"/>
                <w:lang w:eastAsia="zh-CN"/>
              </w:rPr>
              <w:t>材料员</w:t>
            </w:r>
          </w:p>
        </w:tc>
        <w:tc>
          <w:tcPr>
            <w:tcW w:w="961" w:type="dxa"/>
          </w:tcPr>
          <w:p w14:paraId="6EE2B9C0">
            <w:pPr>
              <w:pStyle w:val="41"/>
              <w:spacing w:before="177" w:line="235" w:lineRule="auto"/>
              <w:ind w:left="209"/>
              <w:rPr>
                <w:rFonts w:ascii="宋体" w:hAnsi="宋体" w:eastAsia="宋体" w:cs="宋体"/>
                <w:sz w:val="24"/>
                <w:szCs w:val="24"/>
                <w:lang w:eastAsia="zh-CN"/>
              </w:rPr>
            </w:pPr>
            <w:r>
              <w:rPr>
                <w:rFonts w:hint="eastAsia" w:ascii="宋体" w:hAnsi="宋体" w:eastAsia="宋体" w:cs="宋体"/>
                <w:sz w:val="24"/>
                <w:szCs w:val="24"/>
                <w:lang w:eastAsia="zh-CN"/>
              </w:rPr>
              <w:t>郝愿</w:t>
            </w:r>
          </w:p>
        </w:tc>
        <w:tc>
          <w:tcPr>
            <w:tcW w:w="976" w:type="dxa"/>
            <w:vAlign w:val="center"/>
          </w:tcPr>
          <w:p w14:paraId="325762CF">
            <w:r>
              <w:rPr>
                <w:rFonts w:hint="eastAsia"/>
              </w:rPr>
              <w:t>/</w:t>
            </w:r>
          </w:p>
        </w:tc>
        <w:tc>
          <w:tcPr>
            <w:tcW w:w="1474" w:type="dxa"/>
            <w:vAlign w:val="center"/>
          </w:tcPr>
          <w:p w14:paraId="23A8A063">
            <w:r>
              <w:rPr>
                <w:rFonts w:hint="eastAsia"/>
              </w:rPr>
              <w:t>岗位证书</w:t>
            </w:r>
          </w:p>
        </w:tc>
        <w:tc>
          <w:tcPr>
            <w:tcW w:w="846" w:type="dxa"/>
            <w:vAlign w:val="center"/>
          </w:tcPr>
          <w:p w14:paraId="32E96ACF">
            <w:r>
              <w:rPr>
                <w:rFonts w:hint="eastAsia"/>
              </w:rPr>
              <w:t>初级</w:t>
            </w:r>
          </w:p>
        </w:tc>
        <w:tc>
          <w:tcPr>
            <w:tcW w:w="2143" w:type="dxa"/>
          </w:tcPr>
          <w:p w14:paraId="0080F7A0">
            <w:r>
              <w:rPr>
                <w:rFonts w:hint="eastAsia"/>
              </w:rPr>
              <w:t>0</w:t>
            </w:r>
            <w:r>
              <w:t>4117111</w:t>
            </w:r>
            <w:r>
              <w:rPr>
                <w:rFonts w:hint="eastAsia"/>
              </w:rPr>
              <w:t>94117000748</w:t>
            </w:r>
          </w:p>
        </w:tc>
        <w:tc>
          <w:tcPr>
            <w:tcW w:w="792" w:type="dxa"/>
            <w:vAlign w:val="center"/>
          </w:tcPr>
          <w:p w14:paraId="3F979167">
            <w:r>
              <w:rPr>
                <w:rFonts w:hint="eastAsia"/>
              </w:rPr>
              <w:t>建筑</w:t>
            </w:r>
          </w:p>
        </w:tc>
      </w:tr>
      <w:tr w14:paraId="43EE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trPr>
        <w:tc>
          <w:tcPr>
            <w:tcW w:w="1770" w:type="dxa"/>
            <w:vMerge w:val="continue"/>
            <w:vAlign w:val="center"/>
          </w:tcPr>
          <w:p w14:paraId="30B395EB">
            <w:pPr>
              <w:pStyle w:val="2"/>
            </w:pPr>
          </w:p>
        </w:tc>
        <w:tc>
          <w:tcPr>
            <w:tcW w:w="1294" w:type="dxa"/>
            <w:shd w:val="clear" w:color="auto" w:fill="auto"/>
          </w:tcPr>
          <w:p w14:paraId="09C0E35B">
            <w:pPr>
              <w:pStyle w:val="41"/>
              <w:spacing w:before="177" w:line="234" w:lineRule="auto"/>
              <w:ind w:left="218"/>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961" w:type="dxa"/>
          </w:tcPr>
          <w:p w14:paraId="2C6BE412">
            <w:pPr>
              <w:pStyle w:val="41"/>
              <w:spacing w:before="177" w:line="235" w:lineRule="auto"/>
              <w:ind w:left="209"/>
              <w:rPr>
                <w:rFonts w:ascii="宋体" w:hAnsi="宋体" w:eastAsia="宋体" w:cs="宋体"/>
                <w:sz w:val="24"/>
                <w:szCs w:val="24"/>
                <w:lang w:eastAsia="zh-CN"/>
              </w:rPr>
            </w:pPr>
            <w:r>
              <w:rPr>
                <w:rFonts w:hint="eastAsia" w:ascii="宋体" w:hAnsi="宋体" w:eastAsia="宋体" w:cs="宋体"/>
                <w:sz w:val="24"/>
                <w:szCs w:val="24"/>
                <w:lang w:eastAsia="zh-CN"/>
              </w:rPr>
              <w:t>李闪</w:t>
            </w:r>
          </w:p>
        </w:tc>
        <w:tc>
          <w:tcPr>
            <w:tcW w:w="976" w:type="dxa"/>
            <w:vAlign w:val="center"/>
          </w:tcPr>
          <w:p w14:paraId="2FB6A894">
            <w:r>
              <w:rPr>
                <w:rFonts w:hint="eastAsia"/>
              </w:rPr>
              <w:t>/</w:t>
            </w:r>
          </w:p>
        </w:tc>
        <w:tc>
          <w:tcPr>
            <w:tcW w:w="1474" w:type="dxa"/>
            <w:vAlign w:val="center"/>
          </w:tcPr>
          <w:p w14:paraId="02DCE4D0">
            <w:r>
              <w:rPr>
                <w:rFonts w:hint="eastAsia"/>
              </w:rPr>
              <w:t>岗位证书</w:t>
            </w:r>
          </w:p>
        </w:tc>
        <w:tc>
          <w:tcPr>
            <w:tcW w:w="846" w:type="dxa"/>
            <w:vAlign w:val="center"/>
          </w:tcPr>
          <w:p w14:paraId="1BD237AE">
            <w:r>
              <w:rPr>
                <w:rFonts w:hint="eastAsia"/>
              </w:rPr>
              <w:t>初级</w:t>
            </w:r>
          </w:p>
        </w:tc>
        <w:tc>
          <w:tcPr>
            <w:tcW w:w="2143" w:type="dxa"/>
          </w:tcPr>
          <w:p w14:paraId="23B86CFF">
            <w:r>
              <w:t>0412311400020000158</w:t>
            </w:r>
          </w:p>
        </w:tc>
        <w:tc>
          <w:tcPr>
            <w:tcW w:w="792" w:type="dxa"/>
            <w:vAlign w:val="center"/>
          </w:tcPr>
          <w:p w14:paraId="6003A713">
            <w:r>
              <w:rPr>
                <w:rFonts w:hint="eastAsia"/>
              </w:rPr>
              <w:t>建筑</w:t>
            </w:r>
          </w:p>
        </w:tc>
      </w:tr>
    </w:tbl>
    <w:p w14:paraId="299A4EB2">
      <w:pPr>
        <w:pStyle w:val="9"/>
        <w:rPr>
          <w:b/>
          <w:shd w:val="clear" w:color="auto" w:fill="FFFFFF"/>
        </w:rPr>
      </w:pPr>
      <w:r>
        <w:rPr>
          <w:rFonts w:hint="eastAsia"/>
          <w:b/>
          <w:shd w:val="clear" w:color="auto" w:fill="FFFFFF"/>
        </w:rPr>
        <w:t>监理标段：</w:t>
      </w:r>
    </w:p>
    <w:tbl>
      <w:tblPr>
        <w:tblStyle w:val="15"/>
        <w:tblW w:w="10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70"/>
        <w:gridCol w:w="1056"/>
        <w:gridCol w:w="1177"/>
        <w:gridCol w:w="1701"/>
        <w:gridCol w:w="1134"/>
        <w:gridCol w:w="1418"/>
        <w:gridCol w:w="1353"/>
      </w:tblGrid>
      <w:tr w14:paraId="211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tcPr>
          <w:p w14:paraId="39FF8C2B">
            <w:pPr>
              <w:pStyle w:val="2"/>
            </w:pPr>
            <w:r>
              <w:rPr>
                <w:rFonts w:hint="eastAsia"/>
              </w:rPr>
              <w:t>中标候选人名称</w:t>
            </w:r>
          </w:p>
        </w:tc>
        <w:tc>
          <w:tcPr>
            <w:tcW w:w="1270" w:type="dxa"/>
            <w:vMerge w:val="restart"/>
            <w:vAlign w:val="center"/>
          </w:tcPr>
          <w:p w14:paraId="098A026C">
            <w:pPr>
              <w:pStyle w:val="9"/>
            </w:pPr>
            <w:r>
              <w:rPr>
                <w:rFonts w:hint="eastAsia"/>
              </w:rPr>
              <w:t>职务</w:t>
            </w:r>
          </w:p>
        </w:tc>
        <w:tc>
          <w:tcPr>
            <w:tcW w:w="1056" w:type="dxa"/>
            <w:vMerge w:val="restart"/>
            <w:vAlign w:val="center"/>
          </w:tcPr>
          <w:p w14:paraId="56B80840">
            <w:pPr>
              <w:pStyle w:val="9"/>
            </w:pPr>
            <w:r>
              <w:rPr>
                <w:rFonts w:hint="eastAsia"/>
              </w:rPr>
              <w:t>姓名</w:t>
            </w:r>
          </w:p>
        </w:tc>
        <w:tc>
          <w:tcPr>
            <w:tcW w:w="1177" w:type="dxa"/>
            <w:vMerge w:val="restart"/>
            <w:vAlign w:val="center"/>
          </w:tcPr>
          <w:p w14:paraId="3B01B2A1">
            <w:pPr>
              <w:pStyle w:val="9"/>
            </w:pPr>
            <w:r>
              <w:rPr>
                <w:rFonts w:hint="eastAsia"/>
              </w:rPr>
              <w:t>职称</w:t>
            </w:r>
          </w:p>
        </w:tc>
        <w:tc>
          <w:tcPr>
            <w:tcW w:w="5606" w:type="dxa"/>
            <w:gridSpan w:val="4"/>
          </w:tcPr>
          <w:p w14:paraId="541592B2">
            <w:pPr>
              <w:pStyle w:val="9"/>
            </w:pPr>
            <w:r>
              <w:rPr>
                <w:rFonts w:hint="eastAsia"/>
              </w:rPr>
              <w:t>执业或职业资格证明</w:t>
            </w:r>
          </w:p>
        </w:tc>
      </w:tr>
      <w:tr w14:paraId="5E31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tcPr>
          <w:p w14:paraId="286E2A55">
            <w:pPr>
              <w:pStyle w:val="2"/>
            </w:pPr>
          </w:p>
        </w:tc>
        <w:tc>
          <w:tcPr>
            <w:tcW w:w="1270" w:type="dxa"/>
            <w:vMerge w:val="continue"/>
          </w:tcPr>
          <w:p w14:paraId="6726EB14">
            <w:pPr>
              <w:pStyle w:val="2"/>
            </w:pPr>
          </w:p>
        </w:tc>
        <w:tc>
          <w:tcPr>
            <w:tcW w:w="1056" w:type="dxa"/>
            <w:vMerge w:val="continue"/>
          </w:tcPr>
          <w:p w14:paraId="6B61BE39">
            <w:pPr>
              <w:pStyle w:val="2"/>
            </w:pPr>
          </w:p>
        </w:tc>
        <w:tc>
          <w:tcPr>
            <w:tcW w:w="1177" w:type="dxa"/>
            <w:vMerge w:val="continue"/>
          </w:tcPr>
          <w:p w14:paraId="3D4629B1">
            <w:pPr>
              <w:pStyle w:val="2"/>
            </w:pPr>
          </w:p>
        </w:tc>
        <w:tc>
          <w:tcPr>
            <w:tcW w:w="1701" w:type="dxa"/>
            <w:vAlign w:val="center"/>
          </w:tcPr>
          <w:p w14:paraId="6C1C26FD">
            <w:pPr>
              <w:pStyle w:val="9"/>
            </w:pPr>
            <w:r>
              <w:rPr>
                <w:rFonts w:hint="eastAsia"/>
              </w:rPr>
              <w:t>证书名称</w:t>
            </w:r>
          </w:p>
        </w:tc>
        <w:tc>
          <w:tcPr>
            <w:tcW w:w="1134" w:type="dxa"/>
            <w:vAlign w:val="center"/>
          </w:tcPr>
          <w:p w14:paraId="1A66F49B">
            <w:pPr>
              <w:pStyle w:val="9"/>
            </w:pPr>
            <w:r>
              <w:rPr>
                <w:rFonts w:hint="eastAsia"/>
              </w:rPr>
              <w:t>级别</w:t>
            </w:r>
          </w:p>
        </w:tc>
        <w:tc>
          <w:tcPr>
            <w:tcW w:w="1418" w:type="dxa"/>
            <w:vAlign w:val="center"/>
          </w:tcPr>
          <w:p w14:paraId="6692B5E8">
            <w:pPr>
              <w:pStyle w:val="9"/>
            </w:pPr>
            <w:r>
              <w:rPr>
                <w:rFonts w:hint="eastAsia"/>
              </w:rPr>
              <w:t>证书编号</w:t>
            </w:r>
          </w:p>
        </w:tc>
        <w:tc>
          <w:tcPr>
            <w:tcW w:w="1353" w:type="dxa"/>
            <w:vAlign w:val="center"/>
          </w:tcPr>
          <w:p w14:paraId="2FB39BB6">
            <w:pPr>
              <w:pStyle w:val="9"/>
            </w:pPr>
            <w:r>
              <w:rPr>
                <w:rFonts w:hint="eastAsia"/>
              </w:rPr>
              <w:t>专业</w:t>
            </w:r>
          </w:p>
        </w:tc>
      </w:tr>
      <w:tr w14:paraId="50F0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1283" w:type="dxa"/>
            <w:vMerge w:val="restart"/>
            <w:vAlign w:val="center"/>
          </w:tcPr>
          <w:p w14:paraId="3DF265AF">
            <w:pPr>
              <w:pStyle w:val="2"/>
            </w:pPr>
            <w:r>
              <w:rPr>
                <w:rFonts w:hint="eastAsia"/>
              </w:rPr>
              <w:t>河南建硕工程咨询有限公司</w:t>
            </w:r>
            <w:r>
              <w:rPr>
                <w:rFonts w:hint="eastAsia"/>
              </w:rPr>
              <w:tab/>
            </w:r>
          </w:p>
        </w:tc>
        <w:tc>
          <w:tcPr>
            <w:tcW w:w="1270" w:type="dxa"/>
            <w:vAlign w:val="center"/>
          </w:tcPr>
          <w:p w14:paraId="3E795252">
            <w:r>
              <w:rPr>
                <w:rFonts w:hint="eastAsia"/>
              </w:rPr>
              <w:t>项目总监</w:t>
            </w:r>
          </w:p>
        </w:tc>
        <w:tc>
          <w:tcPr>
            <w:tcW w:w="1056" w:type="dxa"/>
            <w:vAlign w:val="center"/>
          </w:tcPr>
          <w:p w14:paraId="08F84581">
            <w:r>
              <w:rPr>
                <w:rFonts w:hint="eastAsia"/>
              </w:rPr>
              <w:t>陈航</w:t>
            </w:r>
          </w:p>
        </w:tc>
        <w:tc>
          <w:tcPr>
            <w:tcW w:w="1177" w:type="dxa"/>
            <w:vAlign w:val="center"/>
          </w:tcPr>
          <w:p w14:paraId="06963E0A">
            <w:r>
              <w:rPr>
                <w:rFonts w:hint="eastAsia"/>
              </w:rPr>
              <w:t>高级工程师</w:t>
            </w:r>
          </w:p>
        </w:tc>
        <w:tc>
          <w:tcPr>
            <w:tcW w:w="1701" w:type="dxa"/>
            <w:vAlign w:val="center"/>
          </w:tcPr>
          <w:p w14:paraId="412544EB">
            <w:r>
              <w:rPr>
                <w:rFonts w:hint="eastAsia"/>
              </w:rPr>
              <w:t>注册监理工程师</w:t>
            </w:r>
          </w:p>
        </w:tc>
        <w:tc>
          <w:tcPr>
            <w:tcW w:w="1134" w:type="dxa"/>
            <w:vAlign w:val="center"/>
          </w:tcPr>
          <w:p w14:paraId="1E667D2C">
            <w:r>
              <w:rPr>
                <w:rFonts w:hint="eastAsia"/>
              </w:rPr>
              <w:t>国家级</w:t>
            </w:r>
          </w:p>
        </w:tc>
        <w:tc>
          <w:tcPr>
            <w:tcW w:w="1418" w:type="dxa"/>
            <w:vAlign w:val="center"/>
          </w:tcPr>
          <w:p w14:paraId="21879130">
            <w:r>
              <w:t>41011411</w:t>
            </w:r>
          </w:p>
        </w:tc>
        <w:tc>
          <w:tcPr>
            <w:tcW w:w="1353" w:type="dxa"/>
            <w:vAlign w:val="center"/>
          </w:tcPr>
          <w:p w14:paraId="1286248F">
            <w:r>
              <w:t>房屋建</w:t>
            </w:r>
          </w:p>
          <w:p w14:paraId="1F4EC60D">
            <w:r>
              <w:t>筑工程</w:t>
            </w:r>
          </w:p>
        </w:tc>
      </w:tr>
      <w:tr w14:paraId="1AD2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trPr>
        <w:tc>
          <w:tcPr>
            <w:tcW w:w="1283" w:type="dxa"/>
            <w:vMerge w:val="continue"/>
            <w:vAlign w:val="bottom"/>
          </w:tcPr>
          <w:p w14:paraId="0DB8FCEC">
            <w:pPr>
              <w:pStyle w:val="2"/>
            </w:pPr>
          </w:p>
        </w:tc>
        <w:tc>
          <w:tcPr>
            <w:tcW w:w="1270" w:type="dxa"/>
            <w:shd w:val="clear" w:color="auto" w:fill="auto"/>
            <w:vAlign w:val="center"/>
          </w:tcPr>
          <w:p w14:paraId="6029DEF2">
            <w:r>
              <w:rPr>
                <w:rFonts w:hint="eastAsia"/>
              </w:rPr>
              <w:t>专业</w:t>
            </w:r>
            <w:r>
              <w:t>监理</w:t>
            </w:r>
            <w:r>
              <w:rPr>
                <w:rFonts w:hint="eastAsia"/>
              </w:rPr>
              <w:t>工程师</w:t>
            </w:r>
          </w:p>
        </w:tc>
        <w:tc>
          <w:tcPr>
            <w:tcW w:w="1056" w:type="dxa"/>
            <w:shd w:val="clear" w:color="auto" w:fill="auto"/>
            <w:vAlign w:val="center"/>
          </w:tcPr>
          <w:p w14:paraId="2B015786">
            <w:r>
              <w:rPr>
                <w:spacing w:val="-7"/>
              </w:rPr>
              <w:t>郭要伟</w:t>
            </w:r>
          </w:p>
        </w:tc>
        <w:tc>
          <w:tcPr>
            <w:tcW w:w="1177" w:type="dxa"/>
            <w:shd w:val="clear" w:color="auto" w:fill="auto"/>
            <w:vAlign w:val="center"/>
          </w:tcPr>
          <w:p w14:paraId="63A5CA59">
            <w:r>
              <w:rPr>
                <w:rFonts w:hint="eastAsia"/>
              </w:rPr>
              <w:t>/</w:t>
            </w:r>
          </w:p>
        </w:tc>
        <w:tc>
          <w:tcPr>
            <w:tcW w:w="1701" w:type="dxa"/>
            <w:shd w:val="clear" w:color="auto" w:fill="auto"/>
            <w:vAlign w:val="center"/>
          </w:tcPr>
          <w:p w14:paraId="1EBF03CC">
            <w:r>
              <w:rPr>
                <w:rFonts w:hint="eastAsia"/>
              </w:rPr>
              <w:t>注册监理工程师</w:t>
            </w:r>
          </w:p>
        </w:tc>
        <w:tc>
          <w:tcPr>
            <w:tcW w:w="1134" w:type="dxa"/>
            <w:shd w:val="clear" w:color="auto" w:fill="auto"/>
            <w:vAlign w:val="center"/>
          </w:tcPr>
          <w:p w14:paraId="484E5C70">
            <w:r>
              <w:rPr>
                <w:rFonts w:hint="eastAsia"/>
              </w:rPr>
              <w:t>国家级</w:t>
            </w:r>
          </w:p>
        </w:tc>
        <w:tc>
          <w:tcPr>
            <w:tcW w:w="1418" w:type="dxa"/>
            <w:shd w:val="clear" w:color="auto" w:fill="auto"/>
            <w:vAlign w:val="center"/>
          </w:tcPr>
          <w:p w14:paraId="189E091C">
            <w:r>
              <w:t>41013945</w:t>
            </w:r>
          </w:p>
        </w:tc>
        <w:tc>
          <w:tcPr>
            <w:tcW w:w="1353" w:type="dxa"/>
            <w:shd w:val="clear" w:color="auto" w:fill="auto"/>
            <w:vAlign w:val="center"/>
          </w:tcPr>
          <w:p w14:paraId="2DE8C958">
            <w:r>
              <w:t>房屋建</w:t>
            </w:r>
          </w:p>
          <w:p w14:paraId="101CDE60">
            <w:r>
              <w:t>筑工程</w:t>
            </w:r>
          </w:p>
        </w:tc>
      </w:tr>
      <w:tr w14:paraId="222A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1283" w:type="dxa"/>
            <w:vMerge w:val="continue"/>
            <w:vAlign w:val="bottom"/>
          </w:tcPr>
          <w:p w14:paraId="0600D733">
            <w:pPr>
              <w:pStyle w:val="2"/>
            </w:pPr>
          </w:p>
        </w:tc>
        <w:tc>
          <w:tcPr>
            <w:tcW w:w="1270" w:type="dxa"/>
            <w:shd w:val="clear" w:color="auto" w:fill="auto"/>
            <w:vAlign w:val="center"/>
          </w:tcPr>
          <w:p w14:paraId="4B621ECD">
            <w:r>
              <w:rPr>
                <w:rFonts w:hint="eastAsia"/>
              </w:rPr>
              <w:t>专业</w:t>
            </w:r>
            <w:r>
              <w:t>监理</w:t>
            </w:r>
            <w:r>
              <w:rPr>
                <w:rFonts w:hint="eastAsia"/>
              </w:rPr>
              <w:t>工程师</w:t>
            </w:r>
          </w:p>
        </w:tc>
        <w:tc>
          <w:tcPr>
            <w:tcW w:w="1056" w:type="dxa"/>
            <w:shd w:val="clear" w:color="auto" w:fill="auto"/>
            <w:vAlign w:val="center"/>
          </w:tcPr>
          <w:p w14:paraId="6F286E7F">
            <w:r>
              <w:t>周林</w:t>
            </w:r>
          </w:p>
        </w:tc>
        <w:tc>
          <w:tcPr>
            <w:tcW w:w="1177" w:type="dxa"/>
            <w:shd w:val="clear" w:color="auto" w:fill="auto"/>
            <w:vAlign w:val="center"/>
          </w:tcPr>
          <w:p w14:paraId="400844A8">
            <w:r>
              <w:rPr>
                <w:rFonts w:hint="eastAsia"/>
              </w:rPr>
              <w:t>/</w:t>
            </w:r>
          </w:p>
        </w:tc>
        <w:tc>
          <w:tcPr>
            <w:tcW w:w="1701" w:type="dxa"/>
            <w:shd w:val="clear" w:color="auto" w:fill="auto"/>
            <w:vAlign w:val="center"/>
          </w:tcPr>
          <w:p w14:paraId="6C2950DD">
            <w:r>
              <w:rPr>
                <w:rFonts w:hint="eastAsia"/>
              </w:rPr>
              <w:t>注册监理工程师</w:t>
            </w:r>
          </w:p>
        </w:tc>
        <w:tc>
          <w:tcPr>
            <w:tcW w:w="1134" w:type="dxa"/>
            <w:shd w:val="clear" w:color="auto" w:fill="auto"/>
            <w:vAlign w:val="center"/>
          </w:tcPr>
          <w:p w14:paraId="0CAB1D13">
            <w:r>
              <w:rPr>
                <w:rFonts w:hint="eastAsia"/>
              </w:rPr>
              <w:t>国家级</w:t>
            </w:r>
          </w:p>
        </w:tc>
        <w:tc>
          <w:tcPr>
            <w:tcW w:w="1418" w:type="dxa"/>
            <w:shd w:val="clear" w:color="auto" w:fill="auto"/>
            <w:vAlign w:val="center"/>
          </w:tcPr>
          <w:p w14:paraId="56FC7C15">
            <w:r>
              <w:t>41023484</w:t>
            </w:r>
          </w:p>
        </w:tc>
        <w:tc>
          <w:tcPr>
            <w:tcW w:w="1353" w:type="dxa"/>
            <w:shd w:val="clear" w:color="auto" w:fill="auto"/>
            <w:vAlign w:val="center"/>
          </w:tcPr>
          <w:p w14:paraId="750883CB">
            <w:r>
              <w:t>房屋建</w:t>
            </w:r>
          </w:p>
          <w:p w14:paraId="5550C4EC">
            <w:r>
              <w:t>筑工程</w:t>
            </w:r>
          </w:p>
        </w:tc>
      </w:tr>
      <w:tr w14:paraId="050B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exact"/>
        </w:trPr>
        <w:tc>
          <w:tcPr>
            <w:tcW w:w="1283" w:type="dxa"/>
            <w:vMerge w:val="continue"/>
            <w:vAlign w:val="bottom"/>
          </w:tcPr>
          <w:p w14:paraId="1B6CCE64">
            <w:pPr>
              <w:pStyle w:val="2"/>
            </w:pPr>
          </w:p>
        </w:tc>
        <w:tc>
          <w:tcPr>
            <w:tcW w:w="1270" w:type="dxa"/>
            <w:shd w:val="clear" w:color="auto" w:fill="auto"/>
            <w:vAlign w:val="center"/>
          </w:tcPr>
          <w:p w14:paraId="7EF9A65C">
            <w:r>
              <w:t>造价</w:t>
            </w:r>
            <w:r>
              <w:rPr>
                <w:rFonts w:hint="eastAsia"/>
              </w:rPr>
              <w:t>工程</w:t>
            </w:r>
            <w:r>
              <w:t>师</w:t>
            </w:r>
          </w:p>
        </w:tc>
        <w:tc>
          <w:tcPr>
            <w:tcW w:w="1056" w:type="dxa"/>
            <w:shd w:val="clear" w:color="auto" w:fill="auto"/>
            <w:vAlign w:val="center"/>
          </w:tcPr>
          <w:p w14:paraId="22033746">
            <w:r>
              <w:rPr>
                <w:spacing w:val="-6"/>
              </w:rPr>
              <w:t>孙园园</w:t>
            </w:r>
          </w:p>
        </w:tc>
        <w:tc>
          <w:tcPr>
            <w:tcW w:w="1177" w:type="dxa"/>
            <w:shd w:val="clear" w:color="auto" w:fill="auto"/>
            <w:vAlign w:val="center"/>
          </w:tcPr>
          <w:p w14:paraId="1738CFD4">
            <w:r>
              <w:rPr>
                <w:rFonts w:hint="eastAsia"/>
              </w:rPr>
              <w:t>助工</w:t>
            </w:r>
          </w:p>
        </w:tc>
        <w:tc>
          <w:tcPr>
            <w:tcW w:w="1701" w:type="dxa"/>
            <w:shd w:val="clear" w:color="auto" w:fill="auto"/>
            <w:vAlign w:val="center"/>
          </w:tcPr>
          <w:p w14:paraId="311CECD3">
            <w:r>
              <w:rPr>
                <w:rFonts w:hint="eastAsia"/>
              </w:rPr>
              <w:t>一级注册监理工程师</w:t>
            </w:r>
          </w:p>
        </w:tc>
        <w:tc>
          <w:tcPr>
            <w:tcW w:w="1134" w:type="dxa"/>
            <w:shd w:val="clear" w:color="auto" w:fill="auto"/>
            <w:vAlign w:val="center"/>
          </w:tcPr>
          <w:p w14:paraId="6AF0637B">
            <w:r>
              <w:rPr>
                <w:rFonts w:hint="eastAsia"/>
              </w:rPr>
              <w:t>一级</w:t>
            </w:r>
          </w:p>
        </w:tc>
        <w:tc>
          <w:tcPr>
            <w:tcW w:w="1418" w:type="dxa"/>
            <w:shd w:val="clear" w:color="auto" w:fill="auto"/>
            <w:vAlign w:val="center"/>
          </w:tcPr>
          <w:p w14:paraId="68D7B876">
            <w:r>
              <w:t>建【造】 112441000</w:t>
            </w:r>
          </w:p>
          <w:p w14:paraId="16F534F9">
            <w:r>
              <w:t>19649</w:t>
            </w:r>
          </w:p>
        </w:tc>
        <w:tc>
          <w:tcPr>
            <w:tcW w:w="1353" w:type="dxa"/>
            <w:shd w:val="clear" w:color="auto" w:fill="auto"/>
            <w:vAlign w:val="center"/>
          </w:tcPr>
          <w:p w14:paraId="4BA14050">
            <w:r>
              <w:rPr>
                <w:rFonts w:hint="eastAsia"/>
              </w:rPr>
              <w:t>土木建筑</w:t>
            </w:r>
          </w:p>
        </w:tc>
      </w:tr>
      <w:tr w14:paraId="51E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trPr>
        <w:tc>
          <w:tcPr>
            <w:tcW w:w="1283" w:type="dxa"/>
            <w:vMerge w:val="continue"/>
            <w:vAlign w:val="bottom"/>
          </w:tcPr>
          <w:p w14:paraId="5F151F4A">
            <w:pPr>
              <w:pStyle w:val="2"/>
            </w:pPr>
          </w:p>
        </w:tc>
        <w:tc>
          <w:tcPr>
            <w:tcW w:w="1270" w:type="dxa"/>
            <w:shd w:val="clear" w:color="auto" w:fill="auto"/>
          </w:tcPr>
          <w:p w14:paraId="10B64115"/>
          <w:p w14:paraId="77FA4563">
            <w:r>
              <w:t>监理员</w:t>
            </w:r>
          </w:p>
        </w:tc>
        <w:tc>
          <w:tcPr>
            <w:tcW w:w="1056" w:type="dxa"/>
            <w:shd w:val="clear" w:color="auto" w:fill="auto"/>
          </w:tcPr>
          <w:p w14:paraId="42AB528D"/>
          <w:p w14:paraId="244534D1">
            <w:r>
              <w:t>任鸿飞</w:t>
            </w:r>
          </w:p>
        </w:tc>
        <w:tc>
          <w:tcPr>
            <w:tcW w:w="1177" w:type="dxa"/>
            <w:shd w:val="clear" w:color="auto" w:fill="auto"/>
          </w:tcPr>
          <w:p w14:paraId="117840A3"/>
          <w:p w14:paraId="2C694F55">
            <w:r>
              <w:t>/</w:t>
            </w:r>
          </w:p>
        </w:tc>
        <w:tc>
          <w:tcPr>
            <w:tcW w:w="1701" w:type="dxa"/>
            <w:shd w:val="clear" w:color="auto" w:fill="auto"/>
          </w:tcPr>
          <w:p w14:paraId="39D589DC">
            <w:pPr>
              <w:pStyle w:val="41"/>
              <w:spacing w:before="118" w:line="223" w:lineRule="auto"/>
              <w:rPr>
                <w:rFonts w:ascii="宋体" w:hAnsi="宋体" w:eastAsia="宋体" w:cs="宋体"/>
                <w:sz w:val="24"/>
                <w:szCs w:val="24"/>
                <w:lang w:eastAsia="zh-CN"/>
              </w:rPr>
            </w:pPr>
            <w:r>
              <w:rPr>
                <w:rFonts w:ascii="宋体" w:hAnsi="宋体" w:eastAsia="宋体" w:cs="宋体"/>
                <w:sz w:val="24"/>
                <w:szCs w:val="24"/>
                <w:lang w:eastAsia="zh-CN"/>
              </w:rPr>
              <w:t>注册监理工程 师</w:t>
            </w:r>
          </w:p>
        </w:tc>
        <w:tc>
          <w:tcPr>
            <w:tcW w:w="1134" w:type="dxa"/>
            <w:shd w:val="clear" w:color="auto" w:fill="auto"/>
          </w:tcPr>
          <w:p w14:paraId="4D5B031A">
            <w:pPr>
              <w:pStyle w:val="41"/>
              <w:spacing w:before="78" w:line="223" w:lineRule="auto"/>
              <w:rPr>
                <w:rFonts w:ascii="宋体" w:hAnsi="宋体" w:eastAsia="宋体" w:cs="宋体"/>
                <w:sz w:val="24"/>
                <w:szCs w:val="24"/>
                <w:lang w:eastAsia="zh-CN"/>
              </w:rPr>
            </w:pPr>
          </w:p>
          <w:p w14:paraId="4EC6DA4E">
            <w:pPr>
              <w:pStyle w:val="41"/>
              <w:spacing w:before="78" w:line="223" w:lineRule="auto"/>
            </w:pPr>
            <w:r>
              <w:rPr>
                <w:rFonts w:ascii="宋体" w:hAnsi="宋体" w:eastAsia="宋体" w:cs="宋体"/>
                <w:sz w:val="24"/>
                <w:szCs w:val="24"/>
                <w:lang w:eastAsia="zh-CN"/>
              </w:rPr>
              <w:t>国家级</w:t>
            </w:r>
          </w:p>
        </w:tc>
        <w:tc>
          <w:tcPr>
            <w:tcW w:w="1418" w:type="dxa"/>
            <w:shd w:val="clear" w:color="auto" w:fill="auto"/>
          </w:tcPr>
          <w:p w14:paraId="17C58275">
            <w:pPr>
              <w:pStyle w:val="41"/>
              <w:spacing w:before="118" w:line="223" w:lineRule="auto"/>
              <w:ind w:left="153"/>
              <w:rPr>
                <w:rFonts w:ascii="宋体" w:hAnsi="宋体" w:eastAsia="宋体" w:cs="宋体"/>
                <w:sz w:val="24"/>
                <w:szCs w:val="24"/>
                <w:lang w:eastAsia="zh-CN"/>
              </w:rPr>
            </w:pPr>
          </w:p>
          <w:p w14:paraId="6B23695D">
            <w:pPr>
              <w:pStyle w:val="41"/>
              <w:spacing w:before="118" w:line="223" w:lineRule="auto"/>
              <w:ind w:left="153"/>
              <w:rPr>
                <w:rFonts w:ascii="宋体" w:hAnsi="宋体" w:eastAsia="宋体" w:cs="宋体"/>
                <w:sz w:val="24"/>
                <w:szCs w:val="24"/>
                <w:lang w:eastAsia="zh-CN"/>
              </w:rPr>
            </w:pPr>
            <w:r>
              <w:rPr>
                <w:rFonts w:ascii="宋体" w:hAnsi="宋体" w:eastAsia="宋体" w:cs="宋体"/>
                <w:sz w:val="24"/>
                <w:szCs w:val="24"/>
                <w:lang w:eastAsia="zh-CN"/>
              </w:rPr>
              <w:t>41022426</w:t>
            </w:r>
          </w:p>
        </w:tc>
        <w:tc>
          <w:tcPr>
            <w:tcW w:w="1353" w:type="dxa"/>
            <w:shd w:val="clear" w:color="auto" w:fill="auto"/>
            <w:vAlign w:val="center"/>
          </w:tcPr>
          <w:p w14:paraId="11405734">
            <w:r>
              <w:t>房屋建</w:t>
            </w:r>
          </w:p>
          <w:p w14:paraId="57F0CEAE">
            <w:r>
              <w:t>筑工程</w:t>
            </w:r>
          </w:p>
        </w:tc>
      </w:tr>
      <w:tr w14:paraId="2658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trPr>
        <w:tc>
          <w:tcPr>
            <w:tcW w:w="1283" w:type="dxa"/>
            <w:vMerge w:val="continue"/>
            <w:vAlign w:val="bottom"/>
          </w:tcPr>
          <w:p w14:paraId="73C8141A">
            <w:pPr>
              <w:pStyle w:val="2"/>
            </w:pPr>
          </w:p>
        </w:tc>
        <w:tc>
          <w:tcPr>
            <w:tcW w:w="1270" w:type="dxa"/>
            <w:shd w:val="clear" w:color="auto" w:fill="auto"/>
          </w:tcPr>
          <w:p w14:paraId="614AB260">
            <w:pPr>
              <w:pStyle w:val="41"/>
              <w:spacing w:before="308" w:line="224" w:lineRule="auto"/>
              <w:rPr>
                <w:rFonts w:ascii="宋体" w:hAnsi="宋体" w:eastAsia="宋体" w:cs="宋体"/>
                <w:sz w:val="24"/>
                <w:szCs w:val="24"/>
                <w:lang w:eastAsia="zh-CN"/>
              </w:rPr>
            </w:pPr>
            <w:r>
              <w:rPr>
                <w:rFonts w:ascii="宋体" w:hAnsi="宋体" w:eastAsia="宋体" w:cs="宋体"/>
                <w:sz w:val="24"/>
                <w:szCs w:val="24"/>
                <w:lang w:eastAsia="zh-CN"/>
              </w:rPr>
              <w:t>见证员</w:t>
            </w:r>
          </w:p>
        </w:tc>
        <w:tc>
          <w:tcPr>
            <w:tcW w:w="1056" w:type="dxa"/>
            <w:shd w:val="clear" w:color="auto" w:fill="auto"/>
          </w:tcPr>
          <w:p w14:paraId="20E02DDC">
            <w:pPr>
              <w:spacing w:line="249" w:lineRule="auto"/>
            </w:pPr>
          </w:p>
          <w:p w14:paraId="28F89284">
            <w:pPr>
              <w:pStyle w:val="41"/>
              <w:spacing w:before="78" w:line="222" w:lineRule="auto"/>
              <w:rPr>
                <w:rFonts w:ascii="宋体" w:hAnsi="宋体" w:eastAsia="宋体" w:cs="宋体"/>
                <w:sz w:val="24"/>
                <w:szCs w:val="24"/>
                <w:lang w:eastAsia="zh-CN"/>
              </w:rPr>
            </w:pPr>
            <w:r>
              <w:rPr>
                <w:rFonts w:ascii="宋体" w:hAnsi="宋体" w:eastAsia="宋体" w:cs="宋体"/>
                <w:sz w:val="24"/>
                <w:szCs w:val="24"/>
                <w:lang w:eastAsia="zh-CN"/>
              </w:rPr>
              <w:t>郭山峰</w:t>
            </w:r>
          </w:p>
        </w:tc>
        <w:tc>
          <w:tcPr>
            <w:tcW w:w="1177" w:type="dxa"/>
            <w:shd w:val="clear" w:color="auto" w:fill="auto"/>
          </w:tcPr>
          <w:p w14:paraId="4B1AA958">
            <w:r>
              <w:t>/</w:t>
            </w:r>
          </w:p>
        </w:tc>
        <w:tc>
          <w:tcPr>
            <w:tcW w:w="1701" w:type="dxa"/>
            <w:shd w:val="clear" w:color="auto" w:fill="auto"/>
          </w:tcPr>
          <w:p w14:paraId="6E620089">
            <w:pPr>
              <w:pStyle w:val="41"/>
              <w:spacing w:before="142" w:line="269" w:lineRule="auto"/>
              <w:ind w:left="276" w:right="80" w:hanging="148"/>
              <w:rPr>
                <w:rFonts w:ascii="宋体" w:hAnsi="宋体" w:eastAsia="宋体" w:cs="宋体"/>
                <w:sz w:val="24"/>
                <w:szCs w:val="24"/>
                <w:lang w:eastAsia="zh-CN"/>
              </w:rPr>
            </w:pPr>
            <w:r>
              <w:rPr>
                <w:rFonts w:ascii="宋体" w:hAnsi="宋体" w:eastAsia="宋体" w:cs="宋体"/>
                <w:sz w:val="24"/>
                <w:szCs w:val="24"/>
                <w:lang w:eastAsia="zh-CN"/>
              </w:rPr>
              <w:t>见证员上 岗证书</w:t>
            </w:r>
          </w:p>
        </w:tc>
        <w:tc>
          <w:tcPr>
            <w:tcW w:w="1134" w:type="dxa"/>
            <w:shd w:val="clear" w:color="auto" w:fill="auto"/>
          </w:tcPr>
          <w:p w14:paraId="332A4FF0">
            <w:pPr>
              <w:spacing w:line="262" w:lineRule="auto"/>
            </w:pPr>
          </w:p>
          <w:p w14:paraId="43191B93">
            <w:pPr>
              <w:pStyle w:val="41"/>
              <w:spacing w:before="78" w:line="223" w:lineRule="auto"/>
              <w:ind w:left="321"/>
              <w:rPr>
                <w:rFonts w:ascii="宋体" w:hAnsi="宋体" w:eastAsia="宋体" w:cs="宋体"/>
                <w:sz w:val="24"/>
                <w:szCs w:val="24"/>
                <w:lang w:eastAsia="zh-CN"/>
              </w:rPr>
            </w:pPr>
            <w:r>
              <w:rPr>
                <w:rFonts w:ascii="宋体" w:hAnsi="宋体" w:eastAsia="宋体" w:cs="宋体"/>
                <w:sz w:val="24"/>
                <w:szCs w:val="24"/>
                <w:lang w:eastAsia="zh-CN"/>
              </w:rPr>
              <w:t>省级</w:t>
            </w:r>
          </w:p>
        </w:tc>
        <w:tc>
          <w:tcPr>
            <w:tcW w:w="1418" w:type="dxa"/>
            <w:shd w:val="clear" w:color="auto" w:fill="auto"/>
          </w:tcPr>
          <w:p w14:paraId="00C3017C">
            <w:pPr>
              <w:pStyle w:val="41"/>
              <w:spacing w:before="118" w:line="223" w:lineRule="auto"/>
              <w:ind w:left="153"/>
              <w:rPr>
                <w:rFonts w:ascii="宋体" w:hAnsi="宋体" w:eastAsia="宋体" w:cs="宋体"/>
                <w:sz w:val="24"/>
                <w:szCs w:val="24"/>
                <w:lang w:eastAsia="zh-CN"/>
              </w:rPr>
            </w:pPr>
            <w:r>
              <w:rPr>
                <w:rFonts w:ascii="宋体" w:hAnsi="宋体" w:eastAsia="宋体" w:cs="宋体"/>
                <w:sz w:val="24"/>
                <w:szCs w:val="24"/>
                <w:lang w:eastAsia="zh-CN"/>
              </w:rPr>
              <w:t>2401170000017537</w:t>
            </w:r>
          </w:p>
        </w:tc>
        <w:tc>
          <w:tcPr>
            <w:tcW w:w="1353" w:type="dxa"/>
            <w:shd w:val="clear" w:color="auto" w:fill="auto"/>
            <w:vAlign w:val="center"/>
          </w:tcPr>
          <w:p w14:paraId="0DC74E93">
            <w:r>
              <w:t>房屋建</w:t>
            </w:r>
          </w:p>
          <w:p w14:paraId="5ED6DD5B">
            <w:r>
              <w:t>筑工程</w:t>
            </w:r>
          </w:p>
        </w:tc>
      </w:tr>
      <w:tr w14:paraId="381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trPr>
        <w:tc>
          <w:tcPr>
            <w:tcW w:w="1283" w:type="dxa"/>
            <w:vMerge w:val="continue"/>
            <w:vAlign w:val="bottom"/>
          </w:tcPr>
          <w:p w14:paraId="7E964032">
            <w:pPr>
              <w:pStyle w:val="2"/>
            </w:pPr>
          </w:p>
        </w:tc>
        <w:tc>
          <w:tcPr>
            <w:tcW w:w="1270" w:type="dxa"/>
            <w:shd w:val="clear" w:color="auto" w:fill="auto"/>
          </w:tcPr>
          <w:p w14:paraId="37743E86">
            <w:pPr>
              <w:pStyle w:val="41"/>
              <w:spacing w:before="291" w:line="220" w:lineRule="auto"/>
              <w:rPr>
                <w:rFonts w:ascii="宋体" w:hAnsi="宋体" w:eastAsia="宋体" w:cs="宋体"/>
                <w:sz w:val="24"/>
                <w:szCs w:val="24"/>
                <w:lang w:eastAsia="zh-CN"/>
              </w:rPr>
            </w:pPr>
            <w:r>
              <w:rPr>
                <w:rFonts w:ascii="宋体" w:hAnsi="宋体" w:eastAsia="宋体" w:cs="宋体"/>
                <w:sz w:val="24"/>
                <w:szCs w:val="24"/>
                <w:lang w:eastAsia="zh-CN"/>
              </w:rPr>
              <w:t>资料员</w:t>
            </w:r>
          </w:p>
        </w:tc>
        <w:tc>
          <w:tcPr>
            <w:tcW w:w="1056" w:type="dxa"/>
            <w:shd w:val="clear" w:color="auto" w:fill="auto"/>
          </w:tcPr>
          <w:p w14:paraId="646E1846">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焦亚楠</w:t>
            </w:r>
          </w:p>
        </w:tc>
        <w:tc>
          <w:tcPr>
            <w:tcW w:w="1177" w:type="dxa"/>
            <w:shd w:val="clear" w:color="auto" w:fill="auto"/>
          </w:tcPr>
          <w:p w14:paraId="536AEB79">
            <w:r>
              <w:t>工程师</w:t>
            </w:r>
          </w:p>
        </w:tc>
        <w:tc>
          <w:tcPr>
            <w:tcW w:w="1701" w:type="dxa"/>
            <w:shd w:val="clear" w:color="auto" w:fill="auto"/>
          </w:tcPr>
          <w:p w14:paraId="209ED478">
            <w:pPr>
              <w:pStyle w:val="41"/>
              <w:spacing w:before="125" w:line="264" w:lineRule="auto"/>
              <w:ind w:left="275" w:right="80" w:hanging="137"/>
              <w:rPr>
                <w:rFonts w:ascii="宋体" w:hAnsi="宋体" w:eastAsia="宋体" w:cs="宋体"/>
                <w:sz w:val="24"/>
                <w:szCs w:val="24"/>
                <w:lang w:eastAsia="zh-CN"/>
              </w:rPr>
            </w:pPr>
            <w:r>
              <w:rPr>
                <w:rFonts w:ascii="宋体" w:hAnsi="宋体" w:eastAsia="宋体" w:cs="宋体"/>
                <w:sz w:val="24"/>
                <w:szCs w:val="24"/>
                <w:lang w:eastAsia="zh-CN"/>
              </w:rPr>
              <w:t>资料员上 岗证书</w:t>
            </w:r>
          </w:p>
        </w:tc>
        <w:tc>
          <w:tcPr>
            <w:tcW w:w="1134" w:type="dxa"/>
            <w:shd w:val="clear" w:color="auto" w:fill="auto"/>
          </w:tcPr>
          <w:p w14:paraId="7E18809C">
            <w:pPr>
              <w:spacing w:line="245" w:lineRule="auto"/>
            </w:pPr>
          </w:p>
          <w:p w14:paraId="25F130D9">
            <w:pPr>
              <w:pStyle w:val="41"/>
              <w:spacing w:before="78" w:line="223" w:lineRule="auto"/>
              <w:ind w:left="321"/>
              <w:rPr>
                <w:rFonts w:ascii="宋体" w:hAnsi="宋体" w:eastAsia="宋体" w:cs="宋体"/>
                <w:sz w:val="24"/>
                <w:szCs w:val="24"/>
                <w:lang w:eastAsia="zh-CN"/>
              </w:rPr>
            </w:pPr>
            <w:r>
              <w:rPr>
                <w:rFonts w:ascii="宋体" w:hAnsi="宋体" w:eastAsia="宋体" w:cs="宋体"/>
                <w:sz w:val="24"/>
                <w:szCs w:val="24"/>
                <w:lang w:eastAsia="zh-CN"/>
              </w:rPr>
              <w:t>省级</w:t>
            </w:r>
          </w:p>
        </w:tc>
        <w:tc>
          <w:tcPr>
            <w:tcW w:w="1418" w:type="dxa"/>
            <w:shd w:val="clear" w:color="auto" w:fill="auto"/>
          </w:tcPr>
          <w:p w14:paraId="695E8C00">
            <w:pPr>
              <w:pStyle w:val="41"/>
              <w:spacing w:before="118" w:line="223" w:lineRule="auto"/>
              <w:ind w:left="153"/>
              <w:rPr>
                <w:rFonts w:ascii="宋体" w:hAnsi="宋体" w:eastAsia="宋体" w:cs="宋体"/>
                <w:sz w:val="24"/>
                <w:szCs w:val="24"/>
                <w:lang w:eastAsia="zh-CN"/>
              </w:rPr>
            </w:pPr>
            <w:r>
              <w:rPr>
                <w:rFonts w:ascii="宋体" w:hAnsi="宋体" w:eastAsia="宋体" w:cs="宋体"/>
                <w:sz w:val="24"/>
                <w:szCs w:val="24"/>
                <w:lang w:eastAsia="zh-CN"/>
              </w:rPr>
              <w:t>2401050000017370</w:t>
            </w:r>
          </w:p>
        </w:tc>
        <w:tc>
          <w:tcPr>
            <w:tcW w:w="1353" w:type="dxa"/>
            <w:shd w:val="clear" w:color="auto" w:fill="auto"/>
            <w:vAlign w:val="center"/>
          </w:tcPr>
          <w:p w14:paraId="63BD8020">
            <w:r>
              <w:t>房屋建</w:t>
            </w:r>
          </w:p>
          <w:p w14:paraId="0BC9D553">
            <w:r>
              <w:t>筑工程</w:t>
            </w:r>
          </w:p>
        </w:tc>
      </w:tr>
      <w:tr w14:paraId="52CE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283" w:type="dxa"/>
            <w:vMerge w:val="restart"/>
            <w:vAlign w:val="center"/>
          </w:tcPr>
          <w:p w14:paraId="23ED6561">
            <w:pPr>
              <w:pStyle w:val="2"/>
            </w:pPr>
            <w:r>
              <w:rPr>
                <w:rFonts w:hint="eastAsia"/>
              </w:rPr>
              <w:t>河南省光大建设管理有限公司</w:t>
            </w:r>
          </w:p>
        </w:tc>
        <w:tc>
          <w:tcPr>
            <w:tcW w:w="1270" w:type="dxa"/>
            <w:vAlign w:val="center"/>
          </w:tcPr>
          <w:p w14:paraId="7A3E1454">
            <w:r>
              <w:rPr>
                <w:rFonts w:hint="eastAsia"/>
              </w:rPr>
              <w:t>项目总监</w:t>
            </w:r>
          </w:p>
        </w:tc>
        <w:tc>
          <w:tcPr>
            <w:tcW w:w="1056" w:type="dxa"/>
          </w:tcPr>
          <w:p w14:paraId="39E0A479">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崔洪举</w:t>
            </w:r>
          </w:p>
        </w:tc>
        <w:tc>
          <w:tcPr>
            <w:tcW w:w="1177" w:type="dxa"/>
          </w:tcPr>
          <w:p w14:paraId="4323ADA6">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工程师</w:t>
            </w:r>
          </w:p>
        </w:tc>
        <w:tc>
          <w:tcPr>
            <w:tcW w:w="1701" w:type="dxa"/>
          </w:tcPr>
          <w:p w14:paraId="7A030032">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注册监理</w:t>
            </w:r>
            <w:r>
              <w:rPr>
                <w:rFonts w:hint="eastAsia" w:ascii="宋体" w:hAnsi="宋体" w:eastAsia="宋体" w:cs="宋体"/>
                <w:sz w:val="24"/>
                <w:szCs w:val="24"/>
                <w:lang w:eastAsia="zh-CN"/>
              </w:rPr>
              <w:t>工程师证</w:t>
            </w:r>
          </w:p>
          <w:p w14:paraId="13935A2A">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工程师证</w:t>
            </w:r>
          </w:p>
        </w:tc>
        <w:tc>
          <w:tcPr>
            <w:tcW w:w="1134" w:type="dxa"/>
          </w:tcPr>
          <w:p w14:paraId="559555E1">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tcPr>
          <w:p w14:paraId="3E8255E8">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41011951</w:t>
            </w:r>
          </w:p>
        </w:tc>
        <w:tc>
          <w:tcPr>
            <w:tcW w:w="1353" w:type="dxa"/>
            <w:shd w:val="clear" w:color="auto" w:fill="auto"/>
            <w:vAlign w:val="center"/>
          </w:tcPr>
          <w:p w14:paraId="6D0F33C3">
            <w:r>
              <w:t>房屋建</w:t>
            </w:r>
          </w:p>
          <w:p w14:paraId="58358E75">
            <w:r>
              <w:t>筑工程</w:t>
            </w:r>
          </w:p>
        </w:tc>
      </w:tr>
      <w:tr w14:paraId="089D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1283" w:type="dxa"/>
            <w:vMerge w:val="continue"/>
            <w:vAlign w:val="bottom"/>
          </w:tcPr>
          <w:p w14:paraId="2B6295CD">
            <w:pPr>
              <w:pStyle w:val="2"/>
            </w:pPr>
          </w:p>
        </w:tc>
        <w:tc>
          <w:tcPr>
            <w:tcW w:w="1270" w:type="dxa"/>
          </w:tcPr>
          <w:p w14:paraId="424D4CB2">
            <w:pPr>
              <w:pStyle w:val="41"/>
              <w:spacing w:before="37" w:line="224" w:lineRule="auto"/>
              <w:ind w:left="196"/>
              <w:rPr>
                <w:rFonts w:ascii="宋体" w:hAnsi="宋体" w:eastAsia="宋体" w:cs="宋体"/>
                <w:sz w:val="24"/>
                <w:szCs w:val="24"/>
                <w:lang w:eastAsia="zh-CN"/>
              </w:rPr>
            </w:pPr>
            <w:r>
              <w:rPr>
                <w:rFonts w:hint="eastAsia" w:ascii="宋体" w:hAnsi="宋体" w:eastAsia="宋体" w:cs="宋体"/>
                <w:sz w:val="24"/>
                <w:szCs w:val="24"/>
                <w:lang w:eastAsia="zh-CN"/>
              </w:rPr>
              <w:t>专业监</w:t>
            </w:r>
          </w:p>
          <w:p w14:paraId="4A51255C">
            <w:pPr>
              <w:pStyle w:val="41"/>
              <w:spacing w:before="18" w:line="223" w:lineRule="auto"/>
              <w:ind w:left="195"/>
              <w:rPr>
                <w:rFonts w:ascii="宋体" w:hAnsi="宋体" w:eastAsia="宋体" w:cs="宋体"/>
                <w:sz w:val="24"/>
                <w:szCs w:val="24"/>
                <w:lang w:eastAsia="zh-CN"/>
              </w:rPr>
            </w:pPr>
            <w:r>
              <w:rPr>
                <w:rFonts w:hint="eastAsia" w:ascii="宋体" w:hAnsi="宋体" w:eastAsia="宋体" w:cs="宋体"/>
                <w:sz w:val="24"/>
                <w:szCs w:val="24"/>
                <w:lang w:eastAsia="zh-CN"/>
              </w:rPr>
              <w:t>理工程</w:t>
            </w:r>
          </w:p>
          <w:p w14:paraId="56A3B3C4">
            <w:pPr>
              <w:pStyle w:val="41"/>
              <w:spacing w:before="21" w:line="207" w:lineRule="auto"/>
              <w:ind w:left="449"/>
              <w:rPr>
                <w:rFonts w:ascii="宋体" w:hAnsi="宋体" w:eastAsia="宋体" w:cs="宋体"/>
                <w:sz w:val="24"/>
                <w:szCs w:val="24"/>
                <w:lang w:eastAsia="zh-CN"/>
              </w:rPr>
            </w:pPr>
            <w:r>
              <w:rPr>
                <w:rFonts w:hint="eastAsia" w:ascii="宋体" w:hAnsi="宋体" w:eastAsia="宋体" w:cs="宋体"/>
                <w:sz w:val="24"/>
                <w:szCs w:val="24"/>
                <w:lang w:eastAsia="zh-CN"/>
              </w:rPr>
              <w:t>师</w:t>
            </w:r>
          </w:p>
        </w:tc>
        <w:tc>
          <w:tcPr>
            <w:tcW w:w="1056" w:type="dxa"/>
          </w:tcPr>
          <w:p w14:paraId="4266837C">
            <w:pPr>
              <w:spacing w:line="267" w:lineRule="auto"/>
            </w:pPr>
          </w:p>
          <w:p w14:paraId="18EF4D34">
            <w:pPr>
              <w:pStyle w:val="41"/>
              <w:spacing w:before="78" w:line="223" w:lineRule="auto"/>
              <w:rPr>
                <w:rFonts w:ascii="宋体" w:hAnsi="宋体" w:eastAsia="宋体" w:cs="宋体"/>
                <w:sz w:val="24"/>
                <w:szCs w:val="24"/>
                <w:lang w:eastAsia="zh-CN"/>
              </w:rPr>
            </w:pPr>
            <w:r>
              <w:rPr>
                <w:rFonts w:hint="eastAsia" w:ascii="宋体" w:hAnsi="宋体" w:eastAsia="宋体" w:cs="宋体"/>
                <w:sz w:val="24"/>
                <w:szCs w:val="24"/>
                <w:lang w:eastAsia="zh-CN"/>
              </w:rPr>
              <w:t>程浩</w:t>
            </w:r>
          </w:p>
        </w:tc>
        <w:tc>
          <w:tcPr>
            <w:tcW w:w="1177" w:type="dxa"/>
          </w:tcPr>
          <w:p w14:paraId="542E746D">
            <w:pPr>
              <w:spacing w:line="267" w:lineRule="auto"/>
            </w:pPr>
          </w:p>
          <w:p w14:paraId="49E1C1FD">
            <w:pPr>
              <w:pStyle w:val="41"/>
              <w:spacing w:before="78" w:line="222"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1428211A">
            <w:pPr>
              <w:pStyle w:val="41"/>
              <w:spacing w:before="190" w:line="224" w:lineRule="auto"/>
              <w:ind w:left="185"/>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4BB72756">
            <w:pPr>
              <w:pStyle w:val="41"/>
              <w:spacing w:before="21" w:line="222"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tcPr>
          <w:p w14:paraId="42CC6438">
            <w:pPr>
              <w:pStyle w:val="41"/>
              <w:spacing w:before="190" w:line="242" w:lineRule="auto"/>
              <w:ind w:right="144"/>
              <w:rPr>
                <w:rFonts w:ascii="宋体" w:hAnsi="宋体" w:eastAsia="宋体" w:cs="宋体"/>
                <w:sz w:val="24"/>
                <w:szCs w:val="24"/>
                <w:lang w:eastAsia="zh-CN"/>
              </w:rPr>
            </w:pPr>
            <w:r>
              <w:rPr>
                <w:rFonts w:ascii="宋体" w:hAnsi="宋体" w:eastAsia="宋体" w:cs="宋体"/>
                <w:sz w:val="24"/>
                <w:szCs w:val="24"/>
                <w:lang w:eastAsia="zh-CN"/>
              </w:rPr>
              <w:t>国家级</w:t>
            </w:r>
            <w:bookmarkStart w:id="1" w:name="_GoBack"/>
            <w:bookmarkEnd w:id="1"/>
          </w:p>
        </w:tc>
        <w:tc>
          <w:tcPr>
            <w:tcW w:w="1418" w:type="dxa"/>
          </w:tcPr>
          <w:p w14:paraId="0301657C">
            <w:pPr>
              <w:spacing w:line="267" w:lineRule="auto"/>
            </w:pPr>
          </w:p>
          <w:p w14:paraId="518F6EA7">
            <w:pPr>
              <w:pStyle w:val="41"/>
              <w:spacing w:before="78" w:line="241" w:lineRule="auto"/>
              <w:ind w:left="124"/>
              <w:rPr>
                <w:rFonts w:ascii="宋体" w:hAnsi="宋体" w:eastAsia="宋体" w:cs="宋体"/>
                <w:sz w:val="24"/>
                <w:szCs w:val="24"/>
                <w:lang w:eastAsia="zh-CN"/>
              </w:rPr>
            </w:pPr>
            <w:r>
              <w:rPr>
                <w:rFonts w:hint="eastAsia" w:ascii="宋体" w:hAnsi="宋体" w:eastAsia="宋体" w:cs="宋体"/>
                <w:sz w:val="24"/>
                <w:szCs w:val="24"/>
                <w:lang w:eastAsia="zh-CN"/>
              </w:rPr>
              <w:t>41017246</w:t>
            </w:r>
          </w:p>
        </w:tc>
        <w:tc>
          <w:tcPr>
            <w:tcW w:w="1353" w:type="dxa"/>
          </w:tcPr>
          <w:p w14:paraId="761473C4">
            <w:pPr>
              <w:pStyle w:val="41"/>
              <w:spacing w:before="191" w:line="224" w:lineRule="auto"/>
              <w:ind w:left="212"/>
              <w:rPr>
                <w:rFonts w:ascii="宋体" w:hAnsi="宋体" w:eastAsia="宋体" w:cs="宋体"/>
                <w:sz w:val="24"/>
                <w:szCs w:val="24"/>
                <w:lang w:eastAsia="zh-CN"/>
              </w:rPr>
            </w:pPr>
            <w:r>
              <w:rPr>
                <w:rFonts w:ascii="宋体" w:hAnsi="宋体" w:eastAsia="宋体" w:cs="宋体"/>
                <w:sz w:val="24"/>
                <w:szCs w:val="24"/>
                <w:lang w:eastAsia="zh-CN"/>
              </w:rPr>
              <w:t>房屋建</w:t>
            </w:r>
          </w:p>
          <w:p w14:paraId="6813AC88">
            <w:pPr>
              <w:pStyle w:val="41"/>
              <w:spacing w:before="20" w:line="223" w:lineRule="auto"/>
              <w:ind w:left="210"/>
              <w:rPr>
                <w:rFonts w:ascii="宋体" w:hAnsi="宋体" w:eastAsia="宋体" w:cs="宋体"/>
                <w:sz w:val="24"/>
                <w:szCs w:val="24"/>
                <w:lang w:eastAsia="zh-CN"/>
              </w:rPr>
            </w:pPr>
            <w:r>
              <w:rPr>
                <w:rFonts w:ascii="宋体" w:hAnsi="宋体" w:eastAsia="宋体" w:cs="宋体"/>
                <w:sz w:val="24"/>
                <w:szCs w:val="24"/>
                <w:lang w:eastAsia="zh-CN"/>
              </w:rPr>
              <w:t>筑工程</w:t>
            </w:r>
          </w:p>
        </w:tc>
      </w:tr>
      <w:tr w14:paraId="2A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1283" w:type="dxa"/>
            <w:vMerge w:val="continue"/>
            <w:vAlign w:val="bottom"/>
          </w:tcPr>
          <w:p w14:paraId="3C65EC92">
            <w:pPr>
              <w:pStyle w:val="2"/>
            </w:pPr>
          </w:p>
        </w:tc>
        <w:tc>
          <w:tcPr>
            <w:tcW w:w="1270" w:type="dxa"/>
          </w:tcPr>
          <w:p w14:paraId="18319A98">
            <w:pPr>
              <w:pStyle w:val="41"/>
              <w:spacing w:before="37" w:line="224" w:lineRule="auto"/>
              <w:ind w:left="196"/>
              <w:rPr>
                <w:rFonts w:ascii="宋体" w:hAnsi="宋体" w:eastAsia="宋体" w:cs="宋体"/>
                <w:sz w:val="24"/>
                <w:szCs w:val="24"/>
                <w:lang w:eastAsia="zh-CN"/>
              </w:rPr>
            </w:pPr>
            <w:r>
              <w:rPr>
                <w:rFonts w:hint="eastAsia" w:ascii="宋体" w:hAnsi="宋体" w:eastAsia="宋体" w:cs="宋体"/>
                <w:sz w:val="24"/>
                <w:szCs w:val="24"/>
                <w:lang w:eastAsia="zh-CN"/>
              </w:rPr>
              <w:t>专业监</w:t>
            </w:r>
          </w:p>
          <w:p w14:paraId="1CF83C71">
            <w:pPr>
              <w:pStyle w:val="41"/>
              <w:spacing w:before="21" w:line="223" w:lineRule="auto"/>
              <w:ind w:left="195"/>
              <w:rPr>
                <w:rFonts w:ascii="宋体" w:hAnsi="宋体" w:eastAsia="宋体" w:cs="宋体"/>
                <w:sz w:val="24"/>
                <w:szCs w:val="24"/>
                <w:lang w:eastAsia="zh-CN"/>
              </w:rPr>
            </w:pPr>
            <w:r>
              <w:rPr>
                <w:rFonts w:hint="eastAsia" w:ascii="宋体" w:hAnsi="宋体" w:eastAsia="宋体" w:cs="宋体"/>
                <w:sz w:val="24"/>
                <w:szCs w:val="24"/>
                <w:lang w:eastAsia="zh-CN"/>
              </w:rPr>
              <w:t>理工程</w:t>
            </w:r>
          </w:p>
          <w:p w14:paraId="7C77FBF8">
            <w:pPr>
              <w:pStyle w:val="41"/>
              <w:spacing w:before="19" w:line="206" w:lineRule="auto"/>
              <w:ind w:left="449"/>
              <w:rPr>
                <w:rFonts w:ascii="宋体" w:hAnsi="宋体" w:eastAsia="宋体" w:cs="宋体"/>
                <w:sz w:val="24"/>
                <w:szCs w:val="24"/>
                <w:lang w:eastAsia="zh-CN"/>
              </w:rPr>
            </w:pPr>
            <w:r>
              <w:rPr>
                <w:rFonts w:hint="eastAsia" w:ascii="宋体" w:hAnsi="宋体" w:eastAsia="宋体" w:cs="宋体"/>
                <w:sz w:val="24"/>
                <w:szCs w:val="24"/>
                <w:lang w:eastAsia="zh-CN"/>
              </w:rPr>
              <w:t>师</w:t>
            </w:r>
          </w:p>
        </w:tc>
        <w:tc>
          <w:tcPr>
            <w:tcW w:w="1056" w:type="dxa"/>
          </w:tcPr>
          <w:p w14:paraId="14CC8DAC">
            <w:pPr>
              <w:spacing w:line="267" w:lineRule="auto"/>
            </w:pPr>
          </w:p>
          <w:p w14:paraId="67AB1545">
            <w:pPr>
              <w:pStyle w:val="41"/>
              <w:spacing w:before="78" w:line="223" w:lineRule="auto"/>
              <w:rPr>
                <w:rFonts w:ascii="宋体" w:hAnsi="宋体" w:eastAsia="宋体" w:cs="宋体"/>
                <w:sz w:val="24"/>
                <w:szCs w:val="24"/>
                <w:lang w:eastAsia="zh-CN"/>
              </w:rPr>
            </w:pPr>
            <w:r>
              <w:rPr>
                <w:rFonts w:hint="eastAsia" w:ascii="宋体" w:hAnsi="宋体" w:eastAsia="宋体" w:cs="宋体"/>
                <w:sz w:val="24"/>
                <w:szCs w:val="24"/>
                <w:lang w:eastAsia="zh-CN"/>
              </w:rPr>
              <w:t>任国扬</w:t>
            </w:r>
          </w:p>
        </w:tc>
        <w:tc>
          <w:tcPr>
            <w:tcW w:w="1177" w:type="dxa"/>
          </w:tcPr>
          <w:p w14:paraId="6A2506E2">
            <w:pPr>
              <w:spacing w:line="268" w:lineRule="auto"/>
            </w:pPr>
          </w:p>
          <w:p w14:paraId="78C361DE">
            <w:pPr>
              <w:pStyle w:val="41"/>
              <w:spacing w:before="78" w:line="224" w:lineRule="auto"/>
              <w:ind w:left="296"/>
              <w:rPr>
                <w:rFonts w:ascii="宋体" w:hAnsi="宋体" w:eastAsia="宋体" w:cs="宋体"/>
                <w:sz w:val="24"/>
                <w:szCs w:val="24"/>
                <w:lang w:eastAsia="zh-CN"/>
              </w:rPr>
            </w:pPr>
            <w:r>
              <w:rPr>
                <w:rFonts w:hint="eastAsia" w:ascii="宋体" w:hAnsi="宋体" w:eastAsia="宋体" w:cs="宋体"/>
                <w:sz w:val="24"/>
                <w:szCs w:val="24"/>
                <w:lang w:eastAsia="zh-CN"/>
              </w:rPr>
              <w:t>高级工程师</w:t>
            </w:r>
          </w:p>
        </w:tc>
        <w:tc>
          <w:tcPr>
            <w:tcW w:w="1701" w:type="dxa"/>
          </w:tcPr>
          <w:p w14:paraId="675FF50B">
            <w:pPr>
              <w:pStyle w:val="41"/>
              <w:spacing w:before="193" w:line="224" w:lineRule="auto"/>
              <w:ind w:left="185"/>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2CFECBD7">
            <w:pPr>
              <w:pStyle w:val="41"/>
              <w:spacing w:before="19" w:line="222"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tcPr>
          <w:p w14:paraId="0550E3B1">
            <w:pPr>
              <w:pStyle w:val="41"/>
              <w:spacing w:before="193"/>
              <w:ind w:right="144"/>
              <w:rPr>
                <w:rFonts w:ascii="宋体" w:hAnsi="宋体" w:eastAsia="宋体" w:cs="宋体"/>
                <w:sz w:val="24"/>
                <w:szCs w:val="24"/>
                <w:lang w:eastAsia="zh-CN"/>
              </w:rPr>
            </w:pPr>
            <w:r>
              <w:rPr>
                <w:rFonts w:ascii="宋体" w:hAnsi="宋体" w:eastAsia="宋体" w:cs="宋体"/>
                <w:sz w:val="24"/>
                <w:szCs w:val="24"/>
                <w:lang w:eastAsia="zh-CN"/>
              </w:rPr>
              <w:t>国家级</w:t>
            </w:r>
          </w:p>
        </w:tc>
        <w:tc>
          <w:tcPr>
            <w:tcW w:w="1418" w:type="dxa"/>
          </w:tcPr>
          <w:p w14:paraId="5C53BDC2">
            <w:pPr>
              <w:spacing w:line="267" w:lineRule="auto"/>
            </w:pPr>
          </w:p>
          <w:p w14:paraId="12487712">
            <w:pPr>
              <w:pStyle w:val="41"/>
              <w:spacing w:before="78" w:line="241" w:lineRule="auto"/>
              <w:ind w:left="124"/>
              <w:rPr>
                <w:rFonts w:ascii="宋体" w:hAnsi="宋体" w:eastAsia="宋体" w:cs="宋体"/>
                <w:sz w:val="24"/>
                <w:szCs w:val="24"/>
                <w:lang w:eastAsia="zh-CN"/>
              </w:rPr>
            </w:pPr>
            <w:r>
              <w:rPr>
                <w:rFonts w:hint="eastAsia" w:ascii="宋体" w:hAnsi="宋体" w:eastAsia="宋体" w:cs="宋体"/>
                <w:sz w:val="24"/>
                <w:szCs w:val="24"/>
                <w:lang w:eastAsia="zh-CN"/>
              </w:rPr>
              <w:t>41013889</w:t>
            </w:r>
          </w:p>
        </w:tc>
        <w:tc>
          <w:tcPr>
            <w:tcW w:w="1353" w:type="dxa"/>
          </w:tcPr>
          <w:p w14:paraId="1F6459EF">
            <w:pPr>
              <w:pStyle w:val="41"/>
              <w:spacing w:before="194" w:line="224" w:lineRule="auto"/>
              <w:ind w:left="212"/>
              <w:rPr>
                <w:rFonts w:ascii="宋体" w:hAnsi="宋体" w:eastAsia="宋体" w:cs="宋体"/>
                <w:sz w:val="24"/>
                <w:szCs w:val="24"/>
                <w:lang w:eastAsia="zh-CN"/>
              </w:rPr>
            </w:pPr>
            <w:r>
              <w:rPr>
                <w:rFonts w:ascii="宋体" w:hAnsi="宋体" w:eastAsia="宋体" w:cs="宋体"/>
                <w:sz w:val="24"/>
                <w:szCs w:val="24"/>
                <w:lang w:eastAsia="zh-CN"/>
              </w:rPr>
              <w:t>房屋建</w:t>
            </w:r>
          </w:p>
          <w:p w14:paraId="397B236F">
            <w:pPr>
              <w:pStyle w:val="41"/>
              <w:spacing w:before="17" w:line="223" w:lineRule="auto"/>
              <w:ind w:left="210"/>
              <w:rPr>
                <w:rFonts w:ascii="宋体" w:hAnsi="宋体" w:eastAsia="宋体" w:cs="宋体"/>
                <w:sz w:val="24"/>
                <w:szCs w:val="24"/>
                <w:lang w:eastAsia="zh-CN"/>
              </w:rPr>
            </w:pPr>
            <w:r>
              <w:rPr>
                <w:rFonts w:ascii="宋体" w:hAnsi="宋体" w:eastAsia="宋体" w:cs="宋体"/>
                <w:sz w:val="24"/>
                <w:szCs w:val="24"/>
                <w:lang w:eastAsia="zh-CN"/>
              </w:rPr>
              <w:t>筑工程</w:t>
            </w:r>
          </w:p>
        </w:tc>
      </w:tr>
      <w:tr w14:paraId="7C15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trPr>
        <w:tc>
          <w:tcPr>
            <w:tcW w:w="1283" w:type="dxa"/>
            <w:vMerge w:val="continue"/>
            <w:vAlign w:val="bottom"/>
          </w:tcPr>
          <w:p w14:paraId="3DFBC2A7">
            <w:pPr>
              <w:pStyle w:val="2"/>
            </w:pPr>
          </w:p>
        </w:tc>
        <w:tc>
          <w:tcPr>
            <w:tcW w:w="1270" w:type="dxa"/>
          </w:tcPr>
          <w:p w14:paraId="79BCB5D8">
            <w:pPr>
              <w:pStyle w:val="41"/>
              <w:spacing w:before="291" w:line="224" w:lineRule="auto"/>
              <w:ind w:left="173"/>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tcPr>
          <w:p w14:paraId="7AC41BC9">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王雪芹</w:t>
            </w:r>
          </w:p>
        </w:tc>
        <w:tc>
          <w:tcPr>
            <w:tcW w:w="1177" w:type="dxa"/>
          </w:tcPr>
          <w:p w14:paraId="144E6FF9">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2BBC631E">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见证员证书</w:t>
            </w:r>
          </w:p>
        </w:tc>
        <w:tc>
          <w:tcPr>
            <w:tcW w:w="1134" w:type="dxa"/>
          </w:tcPr>
          <w:p w14:paraId="79464941">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0F901387">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H4116005</w:t>
            </w:r>
          </w:p>
          <w:p w14:paraId="7C886E62">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0100091</w:t>
            </w:r>
          </w:p>
        </w:tc>
        <w:tc>
          <w:tcPr>
            <w:tcW w:w="1353" w:type="dxa"/>
          </w:tcPr>
          <w:p w14:paraId="7BAFB63D">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房屋建</w:t>
            </w:r>
          </w:p>
          <w:p w14:paraId="4C1DFF4D">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筑工程</w:t>
            </w:r>
          </w:p>
        </w:tc>
      </w:tr>
      <w:tr w14:paraId="0996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trPr>
        <w:tc>
          <w:tcPr>
            <w:tcW w:w="1283" w:type="dxa"/>
            <w:vMerge w:val="continue"/>
            <w:vAlign w:val="bottom"/>
          </w:tcPr>
          <w:p w14:paraId="71FDB639">
            <w:pPr>
              <w:pStyle w:val="2"/>
            </w:pPr>
          </w:p>
        </w:tc>
        <w:tc>
          <w:tcPr>
            <w:tcW w:w="1270" w:type="dxa"/>
          </w:tcPr>
          <w:p w14:paraId="4FC8C355">
            <w:pPr>
              <w:pStyle w:val="41"/>
              <w:spacing w:before="308" w:line="220" w:lineRule="auto"/>
              <w:ind w:left="184"/>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tcPr>
          <w:p w14:paraId="3738DA7D">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郭利利</w:t>
            </w:r>
          </w:p>
        </w:tc>
        <w:tc>
          <w:tcPr>
            <w:tcW w:w="1177" w:type="dxa"/>
          </w:tcPr>
          <w:p w14:paraId="2F40BB8B">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4A372106">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资料员证书</w:t>
            </w:r>
          </w:p>
        </w:tc>
        <w:tc>
          <w:tcPr>
            <w:tcW w:w="1134" w:type="dxa"/>
          </w:tcPr>
          <w:p w14:paraId="403F41EF">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1502B3F5">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20010500</w:t>
            </w:r>
          </w:p>
          <w:p w14:paraId="3F8933BB">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02549</w:t>
            </w:r>
          </w:p>
        </w:tc>
        <w:tc>
          <w:tcPr>
            <w:tcW w:w="1353" w:type="dxa"/>
          </w:tcPr>
          <w:p w14:paraId="1B27E0D8">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房屋建</w:t>
            </w:r>
          </w:p>
          <w:p w14:paraId="5D2F5F86">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筑工程</w:t>
            </w:r>
          </w:p>
        </w:tc>
      </w:tr>
      <w:tr w14:paraId="22F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trPr>
        <w:tc>
          <w:tcPr>
            <w:tcW w:w="1283" w:type="dxa"/>
            <w:vMerge w:val="continue"/>
            <w:vAlign w:val="bottom"/>
          </w:tcPr>
          <w:p w14:paraId="2010827D">
            <w:pPr>
              <w:pStyle w:val="2"/>
            </w:pPr>
          </w:p>
        </w:tc>
        <w:tc>
          <w:tcPr>
            <w:tcW w:w="1270" w:type="dxa"/>
          </w:tcPr>
          <w:p w14:paraId="37CD4AAC"/>
          <w:p w14:paraId="6E5EE673">
            <w:r>
              <w:rPr>
                <w:rFonts w:hint="eastAsia"/>
              </w:rPr>
              <w:t>造价工程师</w:t>
            </w:r>
          </w:p>
        </w:tc>
        <w:tc>
          <w:tcPr>
            <w:tcW w:w="1056" w:type="dxa"/>
          </w:tcPr>
          <w:p w14:paraId="2957DBAE"/>
          <w:p w14:paraId="60E4B069">
            <w:r>
              <w:rPr>
                <w:rFonts w:hint="eastAsia"/>
              </w:rPr>
              <w:t>季容</w:t>
            </w:r>
          </w:p>
        </w:tc>
        <w:tc>
          <w:tcPr>
            <w:tcW w:w="1177" w:type="dxa"/>
          </w:tcPr>
          <w:p w14:paraId="22267919"/>
          <w:p w14:paraId="2E162D35">
            <w:r>
              <w:rPr>
                <w:rFonts w:hint="eastAsia"/>
              </w:rPr>
              <w:t>高级工程师</w:t>
            </w:r>
          </w:p>
        </w:tc>
        <w:tc>
          <w:tcPr>
            <w:tcW w:w="1701" w:type="dxa"/>
          </w:tcPr>
          <w:p w14:paraId="4F8E2191">
            <w:r>
              <w:rPr>
                <w:rFonts w:hint="eastAsia"/>
              </w:rPr>
              <w:t>一级造价工程师注册证书</w:t>
            </w:r>
          </w:p>
        </w:tc>
        <w:tc>
          <w:tcPr>
            <w:tcW w:w="1134" w:type="dxa"/>
          </w:tcPr>
          <w:p w14:paraId="70290A09"/>
          <w:p w14:paraId="14062134">
            <w:r>
              <w:rPr>
                <w:rFonts w:hint="eastAsia"/>
              </w:rPr>
              <w:t>一级</w:t>
            </w:r>
          </w:p>
        </w:tc>
        <w:tc>
          <w:tcPr>
            <w:tcW w:w="1418" w:type="dxa"/>
          </w:tcPr>
          <w:p w14:paraId="4CD57FC5">
            <w:r>
              <w:rPr>
                <w:rFonts w:hint="eastAsia"/>
              </w:rPr>
              <w:t>建[造]1121</w:t>
            </w:r>
          </w:p>
          <w:p w14:paraId="44108333">
            <w:r>
              <w:rPr>
                <w:rFonts w:hint="eastAsia"/>
              </w:rPr>
              <w:t>4100003168</w:t>
            </w:r>
          </w:p>
        </w:tc>
        <w:tc>
          <w:tcPr>
            <w:tcW w:w="1353" w:type="dxa"/>
          </w:tcPr>
          <w:p w14:paraId="2A4267DD">
            <w:pPr>
              <w:pStyle w:val="41"/>
              <w:spacing w:before="78" w:line="222" w:lineRule="auto"/>
              <w:rPr>
                <w:rFonts w:ascii="宋体" w:hAnsi="宋体" w:eastAsia="宋体" w:cs="宋体"/>
                <w:sz w:val="24"/>
                <w:szCs w:val="24"/>
                <w:lang w:eastAsia="zh-CN"/>
              </w:rPr>
            </w:pPr>
            <w:r>
              <w:rPr>
                <w:rFonts w:hint="eastAsia" w:ascii="宋体" w:hAnsi="宋体" w:eastAsia="宋体" w:cs="宋体"/>
                <w:sz w:val="24"/>
                <w:szCs w:val="24"/>
                <w:lang w:eastAsia="zh-CN"/>
              </w:rPr>
              <w:t>土木建筑工程</w:t>
            </w:r>
          </w:p>
        </w:tc>
      </w:tr>
      <w:tr w14:paraId="25A0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1283" w:type="dxa"/>
            <w:vMerge w:val="continue"/>
            <w:vAlign w:val="bottom"/>
          </w:tcPr>
          <w:p w14:paraId="1AC2D577">
            <w:pPr>
              <w:pStyle w:val="2"/>
            </w:pPr>
          </w:p>
        </w:tc>
        <w:tc>
          <w:tcPr>
            <w:tcW w:w="1270" w:type="dxa"/>
          </w:tcPr>
          <w:p w14:paraId="6EAA91D3">
            <w:pPr>
              <w:pStyle w:val="41"/>
              <w:spacing w:before="290" w:line="224" w:lineRule="auto"/>
              <w:ind w:left="200"/>
              <w:rPr>
                <w:rFonts w:ascii="宋体" w:hAnsi="宋体" w:eastAsia="宋体" w:cs="宋体"/>
                <w:sz w:val="24"/>
                <w:szCs w:val="24"/>
                <w:lang w:eastAsia="zh-CN"/>
              </w:rPr>
            </w:pPr>
            <w:r>
              <w:rPr>
                <w:rFonts w:hint="eastAsia" w:ascii="宋体" w:hAnsi="宋体" w:eastAsia="宋体" w:cs="宋体"/>
                <w:sz w:val="24"/>
                <w:szCs w:val="24"/>
                <w:lang w:eastAsia="zh-CN"/>
              </w:rPr>
              <w:t>监理员</w:t>
            </w:r>
          </w:p>
        </w:tc>
        <w:tc>
          <w:tcPr>
            <w:tcW w:w="1056" w:type="dxa"/>
          </w:tcPr>
          <w:p w14:paraId="2BC26FAF">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郭昱凯</w:t>
            </w:r>
          </w:p>
        </w:tc>
        <w:tc>
          <w:tcPr>
            <w:tcW w:w="1177" w:type="dxa"/>
          </w:tcPr>
          <w:p w14:paraId="75232209">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1584DD64">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监理员证书</w:t>
            </w:r>
          </w:p>
        </w:tc>
        <w:tc>
          <w:tcPr>
            <w:tcW w:w="1134" w:type="dxa"/>
          </w:tcPr>
          <w:p w14:paraId="63B0AAED">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78842D4D">
            <w:pPr>
              <w:pStyle w:val="41"/>
              <w:spacing w:before="312" w:line="223" w:lineRule="auto"/>
              <w:rPr>
                <w:rFonts w:ascii="宋体" w:hAnsi="宋体" w:eastAsia="宋体" w:cs="宋体"/>
                <w:sz w:val="24"/>
                <w:szCs w:val="24"/>
                <w:lang w:eastAsia="zh-CN"/>
              </w:rPr>
            </w:pPr>
            <w:r>
              <w:rPr>
                <w:rFonts w:hint="eastAsia" w:ascii="宋体" w:hAnsi="宋体" w:eastAsia="宋体" w:cs="宋体"/>
                <w:sz w:val="24"/>
                <w:szCs w:val="24"/>
                <w:lang w:eastAsia="zh-CN"/>
              </w:rPr>
              <w:t>19200787</w:t>
            </w:r>
          </w:p>
        </w:tc>
        <w:tc>
          <w:tcPr>
            <w:tcW w:w="1353" w:type="dxa"/>
          </w:tcPr>
          <w:p w14:paraId="4000D277">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房屋</w:t>
            </w:r>
            <w:r>
              <w:rPr>
                <w:rFonts w:hint="eastAsia" w:ascii="宋体" w:hAnsi="宋体" w:eastAsia="宋体" w:cs="宋体"/>
                <w:sz w:val="24"/>
                <w:szCs w:val="24"/>
                <w:lang w:eastAsia="zh-CN"/>
              </w:rPr>
              <w:t>建筑工程</w:t>
            </w:r>
          </w:p>
          <w:p w14:paraId="4FDF26C2">
            <w:pPr>
              <w:pStyle w:val="41"/>
              <w:spacing w:before="312" w:line="223" w:lineRule="auto"/>
              <w:rPr>
                <w:rFonts w:ascii="宋体" w:hAnsi="宋体" w:eastAsia="宋体" w:cs="宋体"/>
                <w:sz w:val="24"/>
                <w:szCs w:val="24"/>
                <w:lang w:eastAsia="zh-CN"/>
              </w:rPr>
            </w:pPr>
            <w:r>
              <w:rPr>
                <w:rFonts w:ascii="宋体" w:hAnsi="宋体" w:eastAsia="宋体" w:cs="宋体"/>
                <w:sz w:val="24"/>
                <w:szCs w:val="24"/>
                <w:lang w:eastAsia="zh-CN"/>
              </w:rPr>
              <w:t>筑工程</w:t>
            </w:r>
          </w:p>
        </w:tc>
      </w:tr>
      <w:tr w14:paraId="5652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exact"/>
        </w:trPr>
        <w:tc>
          <w:tcPr>
            <w:tcW w:w="1283" w:type="dxa"/>
            <w:vMerge w:val="restart"/>
            <w:vAlign w:val="bottom"/>
          </w:tcPr>
          <w:p w14:paraId="14868EAD">
            <w:pPr>
              <w:pStyle w:val="2"/>
            </w:pPr>
            <w:r>
              <w:rPr>
                <w:rFonts w:hint="eastAsia"/>
              </w:rPr>
              <w:t>开大工程咨询有限公司</w:t>
            </w:r>
          </w:p>
        </w:tc>
        <w:tc>
          <w:tcPr>
            <w:tcW w:w="1270" w:type="dxa"/>
          </w:tcPr>
          <w:p w14:paraId="78A0356B">
            <w:pPr>
              <w:pStyle w:val="41"/>
              <w:spacing w:before="78" w:line="246" w:lineRule="auto"/>
              <w:ind w:right="212"/>
              <w:jc w:val="left"/>
              <w:rPr>
                <w:rFonts w:ascii="宋体" w:hAnsi="宋体" w:eastAsia="宋体" w:cs="宋体"/>
                <w:sz w:val="24"/>
                <w:szCs w:val="24"/>
                <w:lang w:eastAsia="zh-CN"/>
              </w:rPr>
            </w:pPr>
            <w:r>
              <w:rPr>
                <w:rFonts w:hint="eastAsia" w:ascii="宋体" w:hAnsi="宋体" w:eastAsia="宋体" w:cs="宋体"/>
                <w:sz w:val="24"/>
                <w:szCs w:val="24"/>
                <w:lang w:eastAsia="zh-CN"/>
              </w:rPr>
              <w:t>项目总监</w:t>
            </w:r>
          </w:p>
        </w:tc>
        <w:tc>
          <w:tcPr>
            <w:tcW w:w="1056" w:type="dxa"/>
          </w:tcPr>
          <w:p w14:paraId="1FE649E6">
            <w:pPr>
              <w:spacing w:line="250" w:lineRule="auto"/>
              <w:jc w:val="left"/>
            </w:pPr>
          </w:p>
          <w:p w14:paraId="468F9152">
            <w:pPr>
              <w:spacing w:line="251" w:lineRule="auto"/>
              <w:jc w:val="left"/>
            </w:pPr>
          </w:p>
          <w:p w14:paraId="30BD0481">
            <w:pPr>
              <w:pStyle w:val="41"/>
              <w:spacing w:before="78" w:line="220"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李小辉</w:t>
            </w:r>
          </w:p>
        </w:tc>
        <w:tc>
          <w:tcPr>
            <w:tcW w:w="1177" w:type="dxa"/>
          </w:tcPr>
          <w:p w14:paraId="0B42A1DE">
            <w:pPr>
              <w:spacing w:line="250" w:lineRule="auto"/>
              <w:jc w:val="left"/>
            </w:pPr>
          </w:p>
          <w:p w14:paraId="368A7764">
            <w:pPr>
              <w:spacing w:line="251" w:lineRule="auto"/>
              <w:jc w:val="left"/>
            </w:pPr>
          </w:p>
          <w:p w14:paraId="3C220979">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1552ADAB">
            <w:pPr>
              <w:spacing w:line="346" w:lineRule="auto"/>
              <w:jc w:val="left"/>
            </w:pPr>
          </w:p>
          <w:p w14:paraId="45A0477B">
            <w:pPr>
              <w:pStyle w:val="41"/>
              <w:spacing w:before="78" w:line="221"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4AC46807">
            <w:pPr>
              <w:pStyle w:val="41"/>
              <w:spacing w:before="25"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tcPr>
          <w:p w14:paraId="1A9D5896">
            <w:pPr>
              <w:spacing w:line="250" w:lineRule="auto"/>
              <w:jc w:val="left"/>
            </w:pPr>
          </w:p>
          <w:p w14:paraId="75380C13">
            <w:pPr>
              <w:spacing w:line="251" w:lineRule="auto"/>
              <w:jc w:val="left"/>
            </w:pPr>
          </w:p>
          <w:p w14:paraId="74DF7EC7">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tcPr>
          <w:p w14:paraId="0167E3D8">
            <w:pPr>
              <w:spacing w:line="250" w:lineRule="auto"/>
              <w:jc w:val="left"/>
            </w:pPr>
          </w:p>
          <w:p w14:paraId="3B127A42">
            <w:pPr>
              <w:spacing w:line="250" w:lineRule="auto"/>
              <w:jc w:val="left"/>
            </w:pPr>
          </w:p>
          <w:p w14:paraId="25350D55">
            <w:pPr>
              <w:pStyle w:val="41"/>
              <w:spacing w:before="78"/>
              <w:ind w:left="194"/>
              <w:jc w:val="left"/>
              <w:rPr>
                <w:rFonts w:ascii="宋体" w:hAnsi="宋体" w:eastAsia="宋体" w:cs="宋体"/>
                <w:sz w:val="24"/>
                <w:szCs w:val="24"/>
                <w:lang w:eastAsia="zh-CN"/>
              </w:rPr>
            </w:pPr>
            <w:r>
              <w:rPr>
                <w:rFonts w:hint="eastAsia" w:ascii="宋体" w:hAnsi="宋体" w:eastAsia="宋体" w:cs="宋体"/>
                <w:sz w:val="24"/>
                <w:szCs w:val="24"/>
                <w:lang w:eastAsia="zh-CN"/>
              </w:rPr>
              <w:t>41014798</w:t>
            </w:r>
          </w:p>
        </w:tc>
        <w:tc>
          <w:tcPr>
            <w:tcW w:w="1353" w:type="dxa"/>
          </w:tcPr>
          <w:p w14:paraId="6EA7F48D">
            <w:pPr>
              <w:spacing w:line="250" w:lineRule="auto"/>
              <w:jc w:val="left"/>
            </w:pPr>
          </w:p>
          <w:p w14:paraId="02F70062">
            <w:pPr>
              <w:spacing w:line="251" w:lineRule="auto"/>
              <w:jc w:val="left"/>
            </w:pPr>
          </w:p>
          <w:p w14:paraId="436EFA4B">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59B8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1283" w:type="dxa"/>
            <w:vMerge w:val="continue"/>
          </w:tcPr>
          <w:p w14:paraId="09D7C11D">
            <w:pPr>
              <w:pStyle w:val="2"/>
            </w:pPr>
          </w:p>
        </w:tc>
        <w:tc>
          <w:tcPr>
            <w:tcW w:w="1270" w:type="dxa"/>
          </w:tcPr>
          <w:p w14:paraId="31B77B90">
            <w:pPr>
              <w:pStyle w:val="41"/>
              <w:spacing w:before="272" w:line="220"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tcPr>
          <w:p w14:paraId="2513EC6B">
            <w:pPr>
              <w:spacing w:line="251" w:lineRule="auto"/>
              <w:jc w:val="left"/>
            </w:pPr>
          </w:p>
          <w:p w14:paraId="3396659C">
            <w:pPr>
              <w:spacing w:line="251" w:lineRule="auto"/>
              <w:jc w:val="left"/>
            </w:pPr>
          </w:p>
          <w:p w14:paraId="62EFD4F6">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李青松</w:t>
            </w:r>
          </w:p>
        </w:tc>
        <w:tc>
          <w:tcPr>
            <w:tcW w:w="1177" w:type="dxa"/>
          </w:tcPr>
          <w:p w14:paraId="7D322150">
            <w:pPr>
              <w:spacing w:line="348" w:lineRule="auto"/>
              <w:jc w:val="left"/>
            </w:pPr>
          </w:p>
          <w:p w14:paraId="346E32AB">
            <w:pPr>
              <w:pStyle w:val="41"/>
              <w:spacing w:before="78"/>
              <w:ind w:right="213"/>
              <w:jc w:val="left"/>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tcPr>
          <w:p w14:paraId="37A9132C">
            <w:pPr>
              <w:spacing w:line="347" w:lineRule="auto"/>
              <w:jc w:val="left"/>
            </w:pPr>
          </w:p>
          <w:p w14:paraId="16542AA3">
            <w:pPr>
              <w:pStyle w:val="41"/>
              <w:spacing w:before="78" w:line="221"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211803A8">
            <w:pPr>
              <w:pStyle w:val="41"/>
              <w:spacing w:before="23"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tcPr>
          <w:p w14:paraId="4876BA00">
            <w:pPr>
              <w:spacing w:line="251" w:lineRule="auto"/>
              <w:jc w:val="left"/>
            </w:pPr>
          </w:p>
          <w:p w14:paraId="6A1319BE">
            <w:pPr>
              <w:spacing w:line="251" w:lineRule="auto"/>
              <w:jc w:val="left"/>
            </w:pPr>
          </w:p>
          <w:p w14:paraId="1AB545A9">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tcPr>
          <w:p w14:paraId="4E069E4D">
            <w:pPr>
              <w:spacing w:line="251" w:lineRule="auto"/>
              <w:jc w:val="left"/>
            </w:pPr>
          </w:p>
          <w:p w14:paraId="237772CA">
            <w:pPr>
              <w:spacing w:line="251" w:lineRule="auto"/>
              <w:jc w:val="left"/>
            </w:pPr>
          </w:p>
          <w:p w14:paraId="339F42EA">
            <w:pPr>
              <w:pStyle w:val="41"/>
              <w:spacing w:before="78"/>
              <w:ind w:left="194"/>
              <w:jc w:val="left"/>
              <w:rPr>
                <w:rFonts w:ascii="宋体" w:hAnsi="宋体" w:eastAsia="宋体" w:cs="宋体"/>
                <w:sz w:val="24"/>
                <w:szCs w:val="24"/>
                <w:lang w:eastAsia="zh-CN"/>
              </w:rPr>
            </w:pPr>
            <w:r>
              <w:rPr>
                <w:rFonts w:hint="eastAsia" w:ascii="宋体" w:hAnsi="宋体" w:eastAsia="宋体" w:cs="宋体"/>
                <w:sz w:val="24"/>
                <w:szCs w:val="24"/>
                <w:lang w:eastAsia="zh-CN"/>
              </w:rPr>
              <w:t>41005981</w:t>
            </w:r>
          </w:p>
        </w:tc>
        <w:tc>
          <w:tcPr>
            <w:tcW w:w="1353" w:type="dxa"/>
          </w:tcPr>
          <w:p w14:paraId="56114388">
            <w:pPr>
              <w:spacing w:line="251" w:lineRule="auto"/>
              <w:jc w:val="left"/>
            </w:pPr>
          </w:p>
          <w:p w14:paraId="6AB001C3">
            <w:pPr>
              <w:spacing w:line="251" w:lineRule="auto"/>
              <w:jc w:val="left"/>
            </w:pPr>
          </w:p>
          <w:p w14:paraId="3C4A6DE5">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526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trPr>
        <w:tc>
          <w:tcPr>
            <w:tcW w:w="1283" w:type="dxa"/>
            <w:vMerge w:val="continue"/>
          </w:tcPr>
          <w:p w14:paraId="0B66F76B">
            <w:pPr>
              <w:pStyle w:val="2"/>
            </w:pPr>
          </w:p>
        </w:tc>
        <w:tc>
          <w:tcPr>
            <w:tcW w:w="1270" w:type="dxa"/>
          </w:tcPr>
          <w:p w14:paraId="16FA55CB">
            <w:pPr>
              <w:pStyle w:val="41"/>
              <w:spacing w:before="273" w:line="220"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专业监理</w:t>
            </w:r>
          </w:p>
          <w:p w14:paraId="46B64A29">
            <w:pPr>
              <w:pStyle w:val="41"/>
              <w:spacing w:before="13"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056" w:type="dxa"/>
          </w:tcPr>
          <w:p w14:paraId="05936755">
            <w:pPr>
              <w:spacing w:line="252" w:lineRule="auto"/>
              <w:jc w:val="left"/>
            </w:pPr>
          </w:p>
          <w:p w14:paraId="05AFF92D">
            <w:pPr>
              <w:spacing w:line="252" w:lineRule="auto"/>
              <w:jc w:val="left"/>
            </w:pPr>
          </w:p>
          <w:p w14:paraId="18DD996F">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刘兴龙</w:t>
            </w:r>
          </w:p>
        </w:tc>
        <w:tc>
          <w:tcPr>
            <w:tcW w:w="1177" w:type="dxa"/>
          </w:tcPr>
          <w:p w14:paraId="575C05B6">
            <w:pPr>
              <w:spacing w:line="349" w:lineRule="auto"/>
              <w:jc w:val="left"/>
            </w:pPr>
          </w:p>
          <w:p w14:paraId="7BCB573F">
            <w:pPr>
              <w:pStyle w:val="41"/>
              <w:spacing w:before="78"/>
              <w:ind w:right="213"/>
              <w:jc w:val="left"/>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shd w:val="clear" w:color="auto" w:fill="auto"/>
          </w:tcPr>
          <w:p w14:paraId="3BF95076">
            <w:pPr>
              <w:spacing w:line="348" w:lineRule="auto"/>
              <w:jc w:val="left"/>
            </w:pPr>
          </w:p>
          <w:p w14:paraId="3F16C745">
            <w:pPr>
              <w:pStyle w:val="41"/>
              <w:spacing w:before="79" w:line="221"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注册监理</w:t>
            </w:r>
          </w:p>
          <w:p w14:paraId="78EBB673">
            <w:pPr>
              <w:pStyle w:val="41"/>
              <w:spacing w:before="23"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shd w:val="clear" w:color="auto" w:fill="auto"/>
          </w:tcPr>
          <w:p w14:paraId="58A7A27D">
            <w:pPr>
              <w:spacing w:line="252" w:lineRule="auto"/>
              <w:jc w:val="left"/>
            </w:pPr>
          </w:p>
          <w:p w14:paraId="2722D818">
            <w:pPr>
              <w:spacing w:line="252" w:lineRule="auto"/>
              <w:jc w:val="left"/>
            </w:pPr>
          </w:p>
          <w:p w14:paraId="589881C2">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tcPr>
          <w:p w14:paraId="7E9BD48F">
            <w:pPr>
              <w:spacing w:line="251" w:lineRule="auto"/>
              <w:jc w:val="left"/>
            </w:pPr>
          </w:p>
          <w:p w14:paraId="706354AF">
            <w:pPr>
              <w:spacing w:line="252" w:lineRule="auto"/>
              <w:jc w:val="left"/>
            </w:pPr>
          </w:p>
          <w:p w14:paraId="118B30CD">
            <w:pPr>
              <w:pStyle w:val="41"/>
              <w:spacing w:before="78"/>
              <w:ind w:left="194"/>
              <w:jc w:val="left"/>
              <w:rPr>
                <w:rFonts w:ascii="宋体" w:hAnsi="宋体" w:eastAsia="宋体" w:cs="宋体"/>
                <w:sz w:val="24"/>
                <w:szCs w:val="24"/>
                <w:lang w:eastAsia="zh-CN"/>
              </w:rPr>
            </w:pPr>
            <w:r>
              <w:rPr>
                <w:rFonts w:hint="eastAsia" w:ascii="宋体" w:hAnsi="宋体" w:eastAsia="宋体" w:cs="宋体"/>
                <w:sz w:val="24"/>
                <w:szCs w:val="24"/>
                <w:lang w:eastAsia="zh-CN"/>
              </w:rPr>
              <w:t>41010179</w:t>
            </w:r>
          </w:p>
        </w:tc>
        <w:tc>
          <w:tcPr>
            <w:tcW w:w="1353" w:type="dxa"/>
          </w:tcPr>
          <w:p w14:paraId="16C5D614">
            <w:pPr>
              <w:spacing w:line="252" w:lineRule="auto"/>
              <w:jc w:val="left"/>
            </w:pPr>
          </w:p>
          <w:p w14:paraId="0DA8E468">
            <w:pPr>
              <w:spacing w:line="252" w:lineRule="auto"/>
              <w:jc w:val="left"/>
            </w:pPr>
          </w:p>
          <w:p w14:paraId="7E7CA589">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720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trPr>
        <w:tc>
          <w:tcPr>
            <w:tcW w:w="1283" w:type="dxa"/>
            <w:vMerge w:val="continue"/>
          </w:tcPr>
          <w:p w14:paraId="5308ABEF">
            <w:pPr>
              <w:pStyle w:val="2"/>
            </w:pPr>
          </w:p>
        </w:tc>
        <w:tc>
          <w:tcPr>
            <w:tcW w:w="1270" w:type="dxa"/>
          </w:tcPr>
          <w:p w14:paraId="0A0AF2CE">
            <w:pPr>
              <w:spacing w:line="272" w:lineRule="auto"/>
              <w:jc w:val="left"/>
            </w:pPr>
          </w:p>
          <w:p w14:paraId="314E6DC7">
            <w:pPr>
              <w:pStyle w:val="41"/>
              <w:spacing w:before="78"/>
              <w:ind w:right="212"/>
              <w:jc w:val="left"/>
              <w:rPr>
                <w:rFonts w:ascii="宋体" w:hAnsi="宋体" w:eastAsia="宋体" w:cs="宋体"/>
                <w:sz w:val="24"/>
                <w:szCs w:val="24"/>
                <w:lang w:eastAsia="zh-CN"/>
              </w:rPr>
            </w:pPr>
            <w:r>
              <w:rPr>
                <w:rFonts w:hint="eastAsia" w:ascii="宋体" w:hAnsi="宋体" w:eastAsia="宋体" w:cs="宋体"/>
                <w:sz w:val="24"/>
                <w:szCs w:val="24"/>
                <w:lang w:eastAsia="zh-CN"/>
              </w:rPr>
              <w:t>造价工 程师</w:t>
            </w:r>
          </w:p>
        </w:tc>
        <w:tc>
          <w:tcPr>
            <w:tcW w:w="1056" w:type="dxa"/>
          </w:tcPr>
          <w:p w14:paraId="453A7A43">
            <w:pPr>
              <w:spacing w:line="427" w:lineRule="auto"/>
              <w:jc w:val="left"/>
            </w:pPr>
          </w:p>
          <w:p w14:paraId="2959EB7C">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潘雷</w:t>
            </w:r>
          </w:p>
        </w:tc>
        <w:tc>
          <w:tcPr>
            <w:tcW w:w="1177" w:type="dxa"/>
          </w:tcPr>
          <w:p w14:paraId="0A8522DF">
            <w:pPr>
              <w:spacing w:line="427" w:lineRule="auto"/>
              <w:jc w:val="left"/>
            </w:pPr>
          </w:p>
          <w:p w14:paraId="1D98997D">
            <w:pPr>
              <w:pStyle w:val="41"/>
              <w:spacing w:before="78" w:line="224" w:lineRule="auto"/>
              <w:ind w:left="518"/>
              <w:jc w:val="left"/>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701" w:type="dxa"/>
          </w:tcPr>
          <w:p w14:paraId="69D066BD">
            <w:pPr>
              <w:pStyle w:val="41"/>
              <w:spacing w:before="291" w:line="218" w:lineRule="auto"/>
              <w:ind w:left="167"/>
              <w:jc w:val="left"/>
              <w:rPr>
                <w:rFonts w:ascii="宋体" w:hAnsi="宋体" w:eastAsia="宋体" w:cs="宋体"/>
                <w:sz w:val="24"/>
                <w:szCs w:val="24"/>
                <w:lang w:eastAsia="zh-CN"/>
              </w:rPr>
            </w:pPr>
            <w:r>
              <w:rPr>
                <w:rFonts w:hint="eastAsia" w:ascii="宋体" w:hAnsi="宋体" w:eastAsia="宋体" w:cs="宋体"/>
                <w:sz w:val="24"/>
                <w:szCs w:val="24"/>
                <w:lang w:eastAsia="zh-CN"/>
              </w:rPr>
              <w:t>注册造价</w:t>
            </w:r>
          </w:p>
          <w:p w14:paraId="20E055D3">
            <w:pPr>
              <w:pStyle w:val="41"/>
              <w:spacing w:before="146" w:line="219" w:lineRule="auto"/>
              <w:ind w:left="170"/>
              <w:jc w:val="left"/>
              <w:rPr>
                <w:rFonts w:ascii="宋体" w:hAnsi="宋体" w:eastAsia="宋体" w:cs="宋体"/>
                <w:sz w:val="24"/>
                <w:szCs w:val="24"/>
                <w:lang w:eastAsia="zh-CN"/>
              </w:rPr>
            </w:pPr>
            <w:r>
              <w:rPr>
                <w:rFonts w:hint="eastAsia" w:ascii="宋体" w:hAnsi="宋体" w:eastAsia="宋体" w:cs="宋体"/>
                <w:sz w:val="24"/>
                <w:szCs w:val="24"/>
                <w:lang w:eastAsia="zh-CN"/>
              </w:rPr>
              <w:t>工程师证</w:t>
            </w:r>
          </w:p>
        </w:tc>
        <w:tc>
          <w:tcPr>
            <w:tcW w:w="1134" w:type="dxa"/>
          </w:tcPr>
          <w:p w14:paraId="5100DE75">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一级</w:t>
            </w:r>
          </w:p>
        </w:tc>
        <w:tc>
          <w:tcPr>
            <w:tcW w:w="1418" w:type="dxa"/>
          </w:tcPr>
          <w:p w14:paraId="197863CE">
            <w:pPr>
              <w:pStyle w:val="41"/>
              <w:spacing w:before="195"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建[造]11244100017361</w:t>
            </w:r>
          </w:p>
        </w:tc>
        <w:tc>
          <w:tcPr>
            <w:tcW w:w="1353" w:type="dxa"/>
          </w:tcPr>
          <w:p w14:paraId="4EB67E13">
            <w:pPr>
              <w:spacing w:line="427" w:lineRule="auto"/>
              <w:jc w:val="left"/>
            </w:pPr>
          </w:p>
          <w:p w14:paraId="1A2BE424">
            <w:pPr>
              <w:pStyle w:val="41"/>
              <w:spacing w:before="78" w:line="220" w:lineRule="auto"/>
              <w:ind w:left="122"/>
              <w:jc w:val="left"/>
              <w:rPr>
                <w:rFonts w:ascii="宋体" w:hAnsi="宋体" w:eastAsia="宋体" w:cs="宋体"/>
                <w:sz w:val="24"/>
                <w:szCs w:val="24"/>
                <w:lang w:eastAsia="zh-CN"/>
              </w:rPr>
            </w:pPr>
            <w:r>
              <w:rPr>
                <w:rFonts w:hint="eastAsia" w:ascii="宋体" w:hAnsi="宋体" w:eastAsia="宋体" w:cs="宋体"/>
                <w:sz w:val="24"/>
                <w:szCs w:val="24"/>
                <w:lang w:eastAsia="zh-CN"/>
              </w:rPr>
              <w:t>土木建筑工程</w:t>
            </w:r>
          </w:p>
        </w:tc>
      </w:tr>
      <w:tr w14:paraId="3AEA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1283" w:type="dxa"/>
            <w:vMerge w:val="continue"/>
          </w:tcPr>
          <w:p w14:paraId="25EEFC53">
            <w:pPr>
              <w:pStyle w:val="2"/>
            </w:pPr>
          </w:p>
        </w:tc>
        <w:tc>
          <w:tcPr>
            <w:tcW w:w="1270" w:type="dxa"/>
          </w:tcPr>
          <w:p w14:paraId="0BDF969D">
            <w:pPr>
              <w:spacing w:line="272" w:lineRule="auto"/>
              <w:jc w:val="left"/>
            </w:pPr>
          </w:p>
          <w:p w14:paraId="15BB21FB">
            <w:pPr>
              <w:pStyle w:val="41"/>
              <w:spacing w:before="78" w:line="221" w:lineRule="auto"/>
              <w:ind w:left="224"/>
              <w:jc w:val="left"/>
              <w:rPr>
                <w:rFonts w:ascii="宋体" w:hAnsi="宋体" w:eastAsia="宋体" w:cs="宋体"/>
                <w:sz w:val="24"/>
                <w:szCs w:val="24"/>
                <w:lang w:eastAsia="zh-CN"/>
              </w:rPr>
            </w:pPr>
            <w:r>
              <w:rPr>
                <w:rFonts w:hint="eastAsia" w:ascii="宋体" w:hAnsi="宋体" w:eastAsia="宋体" w:cs="宋体"/>
                <w:sz w:val="24"/>
                <w:szCs w:val="24"/>
                <w:lang w:eastAsia="zh-CN"/>
              </w:rPr>
              <w:t>监理员</w:t>
            </w:r>
          </w:p>
        </w:tc>
        <w:tc>
          <w:tcPr>
            <w:tcW w:w="1056" w:type="dxa"/>
          </w:tcPr>
          <w:p w14:paraId="14061F6D">
            <w:pPr>
              <w:spacing w:line="273" w:lineRule="auto"/>
              <w:jc w:val="left"/>
            </w:pPr>
          </w:p>
          <w:p w14:paraId="1B2C5A4C">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张帅</w:t>
            </w:r>
          </w:p>
        </w:tc>
        <w:tc>
          <w:tcPr>
            <w:tcW w:w="1177" w:type="dxa"/>
          </w:tcPr>
          <w:p w14:paraId="0DD89CB7">
            <w:pPr>
              <w:spacing w:line="273" w:lineRule="auto"/>
              <w:jc w:val="left"/>
            </w:pPr>
          </w:p>
          <w:p w14:paraId="3EE33551">
            <w:pPr>
              <w:pStyle w:val="41"/>
              <w:spacing w:before="78" w:line="219" w:lineRule="auto"/>
              <w:ind w:left="222"/>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6622B24A">
            <w:pPr>
              <w:pStyle w:val="41"/>
              <w:spacing w:before="196" w:line="242" w:lineRule="auto"/>
              <w:ind w:left="289" w:right="159" w:hanging="121"/>
              <w:jc w:val="left"/>
              <w:rPr>
                <w:rFonts w:ascii="宋体" w:hAnsi="宋体" w:eastAsia="宋体" w:cs="宋体"/>
                <w:sz w:val="24"/>
                <w:szCs w:val="24"/>
                <w:lang w:eastAsia="zh-CN"/>
              </w:rPr>
            </w:pPr>
            <w:r>
              <w:rPr>
                <w:rFonts w:hint="eastAsia" w:ascii="宋体" w:hAnsi="宋体" w:eastAsia="宋体" w:cs="宋体"/>
                <w:sz w:val="24"/>
                <w:szCs w:val="24"/>
                <w:lang w:eastAsia="zh-CN"/>
              </w:rPr>
              <w:t>监理员证书</w:t>
            </w:r>
          </w:p>
        </w:tc>
        <w:tc>
          <w:tcPr>
            <w:tcW w:w="1134" w:type="dxa"/>
          </w:tcPr>
          <w:p w14:paraId="640CFE4F">
            <w:pPr>
              <w:spacing w:line="273" w:lineRule="auto"/>
              <w:jc w:val="left"/>
            </w:pPr>
          </w:p>
          <w:p w14:paraId="17F837F3">
            <w:pPr>
              <w:pStyle w:val="41"/>
              <w:spacing w:before="78" w:line="219" w:lineRule="auto"/>
              <w:ind w:left="278"/>
              <w:jc w:val="left"/>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7A0ED391">
            <w:pPr>
              <w:spacing w:line="272" w:lineRule="auto"/>
              <w:jc w:val="left"/>
            </w:pPr>
          </w:p>
          <w:p w14:paraId="554F46BF">
            <w:pPr>
              <w:pStyle w:val="41"/>
              <w:spacing w:before="78"/>
              <w:ind w:left="212"/>
              <w:jc w:val="left"/>
              <w:rPr>
                <w:rFonts w:ascii="宋体" w:hAnsi="宋体" w:eastAsia="宋体" w:cs="宋体"/>
                <w:sz w:val="24"/>
                <w:szCs w:val="24"/>
                <w:lang w:eastAsia="zh-CN"/>
              </w:rPr>
            </w:pPr>
            <w:r>
              <w:rPr>
                <w:rFonts w:hint="eastAsia" w:ascii="宋体" w:hAnsi="宋体" w:eastAsia="宋体" w:cs="宋体"/>
                <w:sz w:val="24"/>
                <w:szCs w:val="24"/>
                <w:lang w:eastAsia="zh-CN"/>
              </w:rPr>
              <w:t>18109420</w:t>
            </w:r>
          </w:p>
        </w:tc>
        <w:tc>
          <w:tcPr>
            <w:tcW w:w="1353" w:type="dxa"/>
          </w:tcPr>
          <w:p w14:paraId="03D7A52A">
            <w:pPr>
              <w:spacing w:line="275" w:lineRule="auto"/>
              <w:jc w:val="left"/>
            </w:pPr>
          </w:p>
          <w:p w14:paraId="32E14B5B">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1288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1283" w:type="dxa"/>
            <w:vMerge w:val="continue"/>
          </w:tcPr>
          <w:p w14:paraId="7EEFFF8E">
            <w:pPr>
              <w:pStyle w:val="2"/>
            </w:pPr>
          </w:p>
        </w:tc>
        <w:tc>
          <w:tcPr>
            <w:tcW w:w="1270" w:type="dxa"/>
          </w:tcPr>
          <w:p w14:paraId="075AA19B">
            <w:pPr>
              <w:spacing w:line="360" w:lineRule="auto"/>
              <w:jc w:val="left"/>
            </w:pPr>
          </w:p>
          <w:p w14:paraId="445186F5">
            <w:pPr>
              <w:pStyle w:val="41"/>
              <w:spacing w:before="78" w:line="219" w:lineRule="auto"/>
              <w:ind w:left="227"/>
              <w:jc w:val="left"/>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tcPr>
          <w:p w14:paraId="23C1923D">
            <w:pPr>
              <w:spacing w:line="359" w:lineRule="auto"/>
              <w:jc w:val="left"/>
            </w:pPr>
          </w:p>
          <w:p w14:paraId="50A94DB7">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闫文</w:t>
            </w:r>
          </w:p>
        </w:tc>
        <w:tc>
          <w:tcPr>
            <w:tcW w:w="1177" w:type="dxa"/>
          </w:tcPr>
          <w:p w14:paraId="38991850">
            <w:pPr>
              <w:spacing w:line="360" w:lineRule="auto"/>
              <w:jc w:val="left"/>
            </w:pPr>
          </w:p>
          <w:p w14:paraId="422037B4">
            <w:pPr>
              <w:pStyle w:val="41"/>
              <w:spacing w:before="78" w:line="219" w:lineRule="auto"/>
              <w:ind w:left="222"/>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344AAA3B">
            <w:pPr>
              <w:spacing w:line="360" w:lineRule="auto"/>
              <w:jc w:val="left"/>
            </w:pPr>
          </w:p>
          <w:p w14:paraId="38D4114E">
            <w:pPr>
              <w:pStyle w:val="41"/>
              <w:spacing w:before="78" w:line="219" w:lineRule="auto"/>
              <w:ind w:left="171"/>
              <w:jc w:val="left"/>
              <w:rPr>
                <w:rFonts w:ascii="宋体" w:hAnsi="宋体" w:eastAsia="宋体" w:cs="宋体"/>
                <w:sz w:val="24"/>
                <w:szCs w:val="24"/>
                <w:lang w:eastAsia="zh-CN"/>
              </w:rPr>
            </w:pPr>
            <w:r>
              <w:rPr>
                <w:rFonts w:hint="eastAsia" w:ascii="宋体" w:hAnsi="宋体" w:eastAsia="宋体" w:cs="宋体"/>
                <w:sz w:val="24"/>
                <w:szCs w:val="24"/>
                <w:lang w:eastAsia="zh-CN"/>
              </w:rPr>
              <w:t>见证员证书</w:t>
            </w:r>
          </w:p>
        </w:tc>
        <w:tc>
          <w:tcPr>
            <w:tcW w:w="1134" w:type="dxa"/>
          </w:tcPr>
          <w:p w14:paraId="752C0926">
            <w:pPr>
              <w:spacing w:line="360" w:lineRule="auto"/>
              <w:jc w:val="left"/>
            </w:pPr>
          </w:p>
          <w:p w14:paraId="5B8AF692">
            <w:pPr>
              <w:pStyle w:val="41"/>
              <w:spacing w:before="78" w:line="219" w:lineRule="auto"/>
              <w:ind w:left="278"/>
              <w:jc w:val="left"/>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7DF83DCA">
            <w:pPr>
              <w:pStyle w:val="41"/>
              <w:spacing w:before="223"/>
              <w:ind w:left="198"/>
              <w:jc w:val="left"/>
              <w:rPr>
                <w:rFonts w:ascii="宋体" w:hAnsi="宋体" w:eastAsia="宋体" w:cs="宋体"/>
                <w:sz w:val="24"/>
                <w:szCs w:val="24"/>
                <w:lang w:eastAsia="zh-CN"/>
              </w:rPr>
            </w:pPr>
            <w:r>
              <w:rPr>
                <w:rFonts w:hint="eastAsia" w:ascii="宋体" w:hAnsi="宋体" w:eastAsia="宋体" w:cs="宋体"/>
                <w:sz w:val="24"/>
                <w:szCs w:val="24"/>
                <w:lang w:eastAsia="zh-CN"/>
              </w:rPr>
              <w:t>23011700</w:t>
            </w:r>
          </w:p>
          <w:p w14:paraId="2D922386">
            <w:pPr>
              <w:pStyle w:val="41"/>
              <w:spacing w:before="119"/>
              <w:ind w:left="197"/>
              <w:jc w:val="left"/>
              <w:rPr>
                <w:rFonts w:ascii="宋体" w:hAnsi="宋体" w:eastAsia="宋体" w:cs="宋体"/>
                <w:sz w:val="24"/>
                <w:szCs w:val="24"/>
                <w:lang w:eastAsia="zh-CN"/>
              </w:rPr>
            </w:pPr>
            <w:r>
              <w:rPr>
                <w:rFonts w:hint="eastAsia" w:ascii="宋体" w:hAnsi="宋体" w:eastAsia="宋体" w:cs="宋体"/>
                <w:sz w:val="24"/>
                <w:szCs w:val="24"/>
                <w:lang w:eastAsia="zh-CN"/>
              </w:rPr>
              <w:t>00021971</w:t>
            </w:r>
          </w:p>
        </w:tc>
        <w:tc>
          <w:tcPr>
            <w:tcW w:w="1353" w:type="dxa"/>
          </w:tcPr>
          <w:p w14:paraId="4865322F">
            <w:pPr>
              <w:spacing w:line="360" w:lineRule="auto"/>
              <w:jc w:val="left"/>
            </w:pPr>
          </w:p>
          <w:p w14:paraId="363EDB3E">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55CA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283" w:type="dxa"/>
            <w:vMerge w:val="continue"/>
          </w:tcPr>
          <w:p w14:paraId="106CB070">
            <w:pPr>
              <w:pStyle w:val="2"/>
            </w:pPr>
          </w:p>
        </w:tc>
        <w:tc>
          <w:tcPr>
            <w:tcW w:w="1270" w:type="dxa"/>
          </w:tcPr>
          <w:p w14:paraId="7DFA6CDC">
            <w:pPr>
              <w:spacing w:line="416" w:lineRule="auto"/>
              <w:jc w:val="left"/>
            </w:pPr>
          </w:p>
          <w:p w14:paraId="221470EB">
            <w:pPr>
              <w:pStyle w:val="41"/>
              <w:spacing w:before="78" w:line="220" w:lineRule="auto"/>
              <w:ind w:left="234"/>
              <w:jc w:val="left"/>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tcPr>
          <w:p w14:paraId="10D107F0">
            <w:pPr>
              <w:spacing w:line="415" w:lineRule="auto"/>
              <w:jc w:val="left"/>
            </w:pPr>
          </w:p>
          <w:p w14:paraId="6D71480C">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张琳莎</w:t>
            </w:r>
          </w:p>
        </w:tc>
        <w:tc>
          <w:tcPr>
            <w:tcW w:w="1177" w:type="dxa"/>
          </w:tcPr>
          <w:p w14:paraId="180005C9">
            <w:pPr>
              <w:spacing w:line="416" w:lineRule="auto"/>
              <w:jc w:val="left"/>
            </w:pPr>
          </w:p>
          <w:p w14:paraId="0C0340FD">
            <w:pPr>
              <w:pStyle w:val="41"/>
              <w:spacing w:before="78" w:line="219" w:lineRule="auto"/>
              <w:ind w:left="222"/>
              <w:jc w:val="left"/>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tcPr>
          <w:p w14:paraId="12C6562B">
            <w:pPr>
              <w:spacing w:line="416" w:lineRule="auto"/>
              <w:jc w:val="left"/>
            </w:pPr>
          </w:p>
          <w:p w14:paraId="4990E961">
            <w:pPr>
              <w:pStyle w:val="41"/>
              <w:spacing w:before="78" w:line="220" w:lineRule="auto"/>
              <w:ind w:left="178"/>
              <w:jc w:val="left"/>
              <w:rPr>
                <w:rFonts w:ascii="宋体" w:hAnsi="宋体" w:eastAsia="宋体" w:cs="宋体"/>
                <w:sz w:val="24"/>
                <w:szCs w:val="24"/>
                <w:lang w:eastAsia="zh-CN"/>
              </w:rPr>
            </w:pPr>
            <w:r>
              <w:rPr>
                <w:rFonts w:hint="eastAsia" w:ascii="宋体" w:hAnsi="宋体" w:eastAsia="宋体" w:cs="宋体"/>
                <w:sz w:val="24"/>
                <w:szCs w:val="24"/>
                <w:lang w:eastAsia="zh-CN"/>
              </w:rPr>
              <w:t>资料员证书</w:t>
            </w:r>
          </w:p>
        </w:tc>
        <w:tc>
          <w:tcPr>
            <w:tcW w:w="1134" w:type="dxa"/>
          </w:tcPr>
          <w:p w14:paraId="50D4380A">
            <w:pPr>
              <w:spacing w:line="416" w:lineRule="auto"/>
              <w:jc w:val="left"/>
            </w:pPr>
          </w:p>
          <w:p w14:paraId="4DC0E5C4">
            <w:pPr>
              <w:pStyle w:val="41"/>
              <w:spacing w:before="78" w:line="219" w:lineRule="auto"/>
              <w:ind w:left="278"/>
              <w:jc w:val="left"/>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tcPr>
          <w:p w14:paraId="0F4B8E0A">
            <w:pPr>
              <w:pStyle w:val="41"/>
              <w:spacing w:before="282"/>
              <w:ind w:left="198"/>
              <w:jc w:val="left"/>
              <w:rPr>
                <w:rFonts w:ascii="宋体" w:hAnsi="宋体" w:eastAsia="宋体" w:cs="宋体"/>
                <w:sz w:val="24"/>
                <w:szCs w:val="24"/>
                <w:lang w:eastAsia="zh-CN"/>
              </w:rPr>
            </w:pPr>
            <w:r>
              <w:rPr>
                <w:rFonts w:hint="eastAsia" w:ascii="宋体" w:hAnsi="宋体" w:eastAsia="宋体" w:cs="宋体"/>
                <w:sz w:val="24"/>
                <w:szCs w:val="24"/>
                <w:lang w:eastAsia="zh-CN"/>
              </w:rPr>
              <w:t>22010500</w:t>
            </w:r>
          </w:p>
          <w:p w14:paraId="079483E1">
            <w:pPr>
              <w:pStyle w:val="41"/>
              <w:spacing w:before="117"/>
              <w:ind w:left="197"/>
              <w:jc w:val="left"/>
              <w:rPr>
                <w:rFonts w:ascii="宋体" w:hAnsi="宋体" w:eastAsia="宋体" w:cs="宋体"/>
                <w:sz w:val="24"/>
                <w:szCs w:val="24"/>
                <w:lang w:eastAsia="zh-CN"/>
              </w:rPr>
            </w:pPr>
            <w:r>
              <w:rPr>
                <w:rFonts w:hint="eastAsia" w:ascii="宋体" w:hAnsi="宋体" w:eastAsia="宋体" w:cs="宋体"/>
                <w:sz w:val="24"/>
                <w:szCs w:val="24"/>
                <w:lang w:eastAsia="zh-CN"/>
              </w:rPr>
              <w:t>00395411</w:t>
            </w:r>
          </w:p>
        </w:tc>
        <w:tc>
          <w:tcPr>
            <w:tcW w:w="1353" w:type="dxa"/>
          </w:tcPr>
          <w:p w14:paraId="6A5C7993">
            <w:pPr>
              <w:spacing w:line="418" w:lineRule="auto"/>
              <w:jc w:val="left"/>
            </w:pPr>
          </w:p>
          <w:p w14:paraId="0A1A881C">
            <w:pPr>
              <w:pStyle w:val="41"/>
              <w:spacing w:before="78" w:line="219"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房屋建筑工程</w:t>
            </w:r>
          </w:p>
        </w:tc>
      </w:tr>
      <w:tr w14:paraId="1619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exact"/>
        </w:trPr>
        <w:tc>
          <w:tcPr>
            <w:tcW w:w="1283" w:type="dxa"/>
            <w:vMerge w:val="restart"/>
            <w:vAlign w:val="center"/>
          </w:tcPr>
          <w:p w14:paraId="4DFAB4F9">
            <w:pPr>
              <w:pStyle w:val="2"/>
              <w:rPr>
                <w:kern w:val="0"/>
              </w:rPr>
            </w:pPr>
            <w:r>
              <w:rPr>
                <w:rFonts w:hint="eastAsia"/>
              </w:rPr>
              <w:t>中远融通工程咨询有限公司</w:t>
            </w:r>
          </w:p>
        </w:tc>
        <w:tc>
          <w:tcPr>
            <w:tcW w:w="1270" w:type="dxa"/>
            <w:shd w:val="clear" w:color="auto" w:fill="auto"/>
          </w:tcPr>
          <w:p w14:paraId="5B9A9E08">
            <w:pPr>
              <w:pStyle w:val="41"/>
              <w:spacing w:before="202" w:line="220" w:lineRule="auto"/>
              <w:rPr>
                <w:rFonts w:ascii="宋体" w:hAnsi="宋体" w:eastAsia="宋体" w:cs="宋体"/>
                <w:sz w:val="24"/>
                <w:szCs w:val="24"/>
                <w:lang w:eastAsia="zh-CN"/>
              </w:rPr>
            </w:pPr>
            <w:r>
              <w:rPr>
                <w:rFonts w:hint="eastAsia" w:ascii="宋体" w:hAnsi="宋体" w:eastAsia="宋体" w:cs="宋体"/>
                <w:sz w:val="24"/>
                <w:szCs w:val="24"/>
                <w:lang w:eastAsia="zh-CN"/>
              </w:rPr>
              <w:t>项目总监</w:t>
            </w:r>
          </w:p>
        </w:tc>
        <w:tc>
          <w:tcPr>
            <w:tcW w:w="1056" w:type="dxa"/>
            <w:shd w:val="clear" w:color="auto" w:fill="auto"/>
          </w:tcPr>
          <w:p w14:paraId="2E6F7B8E">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周经纬</w:t>
            </w:r>
          </w:p>
        </w:tc>
        <w:tc>
          <w:tcPr>
            <w:tcW w:w="1177" w:type="dxa"/>
            <w:shd w:val="clear" w:color="auto" w:fill="auto"/>
          </w:tcPr>
          <w:p w14:paraId="7D862F47">
            <w:pPr>
              <w:pStyle w:val="41"/>
              <w:spacing w:before="125" w:line="326"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shd w:val="clear" w:color="auto" w:fill="auto"/>
          </w:tcPr>
          <w:p w14:paraId="6DA4E515">
            <w:pPr>
              <w:pStyle w:val="41"/>
              <w:spacing w:before="125" w:line="326"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注册监理工程师证</w:t>
            </w:r>
          </w:p>
        </w:tc>
        <w:tc>
          <w:tcPr>
            <w:tcW w:w="1134" w:type="dxa"/>
            <w:shd w:val="clear" w:color="auto" w:fill="auto"/>
          </w:tcPr>
          <w:p w14:paraId="7ABA4F4E">
            <w:pPr>
              <w:spacing w:line="290" w:lineRule="auto"/>
            </w:pPr>
          </w:p>
          <w:p w14:paraId="080CD832">
            <w:pPr>
              <w:pStyle w:val="41"/>
              <w:spacing w:before="78" w:line="220" w:lineRule="auto"/>
              <w:ind w:left="156"/>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shd w:val="clear" w:color="auto" w:fill="auto"/>
          </w:tcPr>
          <w:p w14:paraId="69A088A2">
            <w:pPr>
              <w:spacing w:line="289" w:lineRule="auto"/>
            </w:pPr>
          </w:p>
          <w:p w14:paraId="09DB23F0">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41013973</w:t>
            </w:r>
          </w:p>
        </w:tc>
        <w:tc>
          <w:tcPr>
            <w:tcW w:w="1353" w:type="dxa"/>
            <w:shd w:val="clear" w:color="auto" w:fill="auto"/>
          </w:tcPr>
          <w:p w14:paraId="1571A5C1">
            <w:pPr>
              <w:pStyle w:val="41"/>
              <w:spacing w:before="125"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122F8CBD">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6AC6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trPr>
        <w:tc>
          <w:tcPr>
            <w:tcW w:w="1283" w:type="dxa"/>
            <w:vMerge w:val="continue"/>
          </w:tcPr>
          <w:p w14:paraId="23E1C275">
            <w:pPr>
              <w:pStyle w:val="2"/>
            </w:pPr>
          </w:p>
        </w:tc>
        <w:tc>
          <w:tcPr>
            <w:tcW w:w="1270" w:type="dxa"/>
            <w:shd w:val="clear" w:color="auto" w:fill="auto"/>
          </w:tcPr>
          <w:p w14:paraId="01D73C86">
            <w:pPr>
              <w:pStyle w:val="41"/>
              <w:spacing w:before="246" w:line="220" w:lineRule="auto"/>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shd w:val="clear" w:color="auto" w:fill="auto"/>
          </w:tcPr>
          <w:p w14:paraId="537338F0">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马文成</w:t>
            </w:r>
          </w:p>
        </w:tc>
        <w:tc>
          <w:tcPr>
            <w:tcW w:w="1177" w:type="dxa"/>
            <w:shd w:val="clear" w:color="auto" w:fill="auto"/>
          </w:tcPr>
          <w:p w14:paraId="624CD77D">
            <w:pPr>
              <w:pStyle w:val="41"/>
              <w:spacing w:before="170" w:line="342"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shd w:val="clear" w:color="auto" w:fill="auto"/>
          </w:tcPr>
          <w:p w14:paraId="48DB94BD">
            <w:pPr>
              <w:pStyle w:val="41"/>
              <w:spacing w:before="170" w:line="342"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注册监理工程师证</w:t>
            </w:r>
          </w:p>
        </w:tc>
        <w:tc>
          <w:tcPr>
            <w:tcW w:w="1134" w:type="dxa"/>
            <w:shd w:val="clear" w:color="auto" w:fill="auto"/>
          </w:tcPr>
          <w:p w14:paraId="24ACE8CC">
            <w:pPr>
              <w:spacing w:line="334" w:lineRule="auto"/>
            </w:pPr>
          </w:p>
          <w:p w14:paraId="16AE9ACA">
            <w:pPr>
              <w:pStyle w:val="41"/>
              <w:spacing w:before="78" w:line="220" w:lineRule="auto"/>
              <w:ind w:left="156"/>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shd w:val="clear" w:color="auto" w:fill="auto"/>
          </w:tcPr>
          <w:p w14:paraId="1381B6A0">
            <w:pPr>
              <w:spacing w:line="334" w:lineRule="auto"/>
            </w:pPr>
          </w:p>
          <w:p w14:paraId="1F2D5239">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41011926</w:t>
            </w:r>
          </w:p>
        </w:tc>
        <w:tc>
          <w:tcPr>
            <w:tcW w:w="1353" w:type="dxa"/>
            <w:shd w:val="clear" w:color="auto" w:fill="auto"/>
          </w:tcPr>
          <w:p w14:paraId="4431A017">
            <w:pPr>
              <w:pStyle w:val="41"/>
              <w:spacing w:before="169"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71CCE1A3">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415C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exact"/>
        </w:trPr>
        <w:tc>
          <w:tcPr>
            <w:tcW w:w="1283" w:type="dxa"/>
            <w:vMerge w:val="continue"/>
          </w:tcPr>
          <w:p w14:paraId="0AFCFEDF">
            <w:pPr>
              <w:pStyle w:val="2"/>
            </w:pPr>
          </w:p>
        </w:tc>
        <w:tc>
          <w:tcPr>
            <w:tcW w:w="1270" w:type="dxa"/>
            <w:shd w:val="clear" w:color="auto" w:fill="auto"/>
          </w:tcPr>
          <w:p w14:paraId="6C2DC9A9">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专业监理工程师</w:t>
            </w:r>
          </w:p>
        </w:tc>
        <w:tc>
          <w:tcPr>
            <w:tcW w:w="1056" w:type="dxa"/>
            <w:shd w:val="clear" w:color="auto" w:fill="auto"/>
          </w:tcPr>
          <w:p w14:paraId="7880F6C7">
            <w:pPr>
              <w:spacing w:line="291" w:lineRule="auto"/>
            </w:pPr>
          </w:p>
          <w:p w14:paraId="482F0BF9">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杨周</w:t>
            </w:r>
          </w:p>
        </w:tc>
        <w:tc>
          <w:tcPr>
            <w:tcW w:w="1177" w:type="dxa"/>
            <w:shd w:val="clear" w:color="auto" w:fill="auto"/>
          </w:tcPr>
          <w:p w14:paraId="288C6701">
            <w:pPr>
              <w:pStyle w:val="41"/>
              <w:spacing w:before="125" w:line="326"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shd w:val="clear" w:color="auto" w:fill="auto"/>
          </w:tcPr>
          <w:p w14:paraId="1DB6BBAB">
            <w:pPr>
              <w:pStyle w:val="41"/>
              <w:spacing w:before="125" w:line="326"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注册监理工程师证</w:t>
            </w:r>
          </w:p>
        </w:tc>
        <w:tc>
          <w:tcPr>
            <w:tcW w:w="1134" w:type="dxa"/>
            <w:shd w:val="clear" w:color="auto" w:fill="auto"/>
          </w:tcPr>
          <w:p w14:paraId="248E4F07">
            <w:pPr>
              <w:spacing w:line="291" w:lineRule="auto"/>
            </w:pPr>
          </w:p>
          <w:p w14:paraId="0AB9ECF8">
            <w:pPr>
              <w:pStyle w:val="41"/>
              <w:spacing w:before="78" w:line="220" w:lineRule="auto"/>
              <w:ind w:left="156"/>
              <w:rPr>
                <w:rFonts w:ascii="宋体" w:hAnsi="宋体" w:eastAsia="宋体" w:cs="宋体"/>
                <w:sz w:val="24"/>
                <w:szCs w:val="24"/>
                <w:lang w:eastAsia="zh-CN"/>
              </w:rPr>
            </w:pPr>
            <w:r>
              <w:rPr>
                <w:rFonts w:hint="eastAsia" w:ascii="宋体" w:hAnsi="宋体" w:eastAsia="宋体" w:cs="宋体"/>
                <w:sz w:val="24"/>
                <w:szCs w:val="24"/>
                <w:lang w:eastAsia="zh-CN"/>
              </w:rPr>
              <w:t>国家级</w:t>
            </w:r>
          </w:p>
        </w:tc>
        <w:tc>
          <w:tcPr>
            <w:tcW w:w="1418" w:type="dxa"/>
            <w:shd w:val="clear" w:color="auto" w:fill="auto"/>
          </w:tcPr>
          <w:p w14:paraId="29537974">
            <w:pPr>
              <w:spacing w:line="291" w:lineRule="auto"/>
            </w:pPr>
          </w:p>
          <w:p w14:paraId="2BFCE04A">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41013971</w:t>
            </w:r>
          </w:p>
        </w:tc>
        <w:tc>
          <w:tcPr>
            <w:tcW w:w="1353" w:type="dxa"/>
            <w:shd w:val="clear" w:color="auto" w:fill="auto"/>
          </w:tcPr>
          <w:p w14:paraId="0A43CFA2">
            <w:pPr>
              <w:pStyle w:val="41"/>
              <w:spacing w:before="126"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36673C0B">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22AF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1283" w:type="dxa"/>
            <w:vMerge w:val="continue"/>
          </w:tcPr>
          <w:p w14:paraId="706974D2">
            <w:pPr>
              <w:pStyle w:val="2"/>
            </w:pPr>
          </w:p>
        </w:tc>
        <w:tc>
          <w:tcPr>
            <w:tcW w:w="1270" w:type="dxa"/>
            <w:shd w:val="clear" w:color="auto" w:fill="auto"/>
          </w:tcPr>
          <w:p w14:paraId="79AFF124">
            <w:pPr>
              <w:spacing w:line="323" w:lineRule="auto"/>
            </w:pPr>
          </w:p>
          <w:p w14:paraId="4011AEF0">
            <w:pPr>
              <w:pStyle w:val="41"/>
              <w:spacing w:before="78" w:line="221" w:lineRule="auto"/>
              <w:rPr>
                <w:rFonts w:ascii="宋体" w:hAnsi="宋体" w:eastAsia="宋体" w:cs="宋体"/>
                <w:sz w:val="24"/>
                <w:szCs w:val="24"/>
                <w:lang w:eastAsia="zh-CN"/>
              </w:rPr>
            </w:pPr>
            <w:r>
              <w:rPr>
                <w:rFonts w:hint="eastAsia" w:ascii="宋体" w:hAnsi="宋体" w:eastAsia="宋体" w:cs="宋体"/>
                <w:sz w:val="24"/>
                <w:szCs w:val="24"/>
                <w:lang w:eastAsia="zh-CN"/>
              </w:rPr>
              <w:t>监理员</w:t>
            </w:r>
          </w:p>
        </w:tc>
        <w:tc>
          <w:tcPr>
            <w:tcW w:w="1056" w:type="dxa"/>
            <w:shd w:val="clear" w:color="auto" w:fill="auto"/>
          </w:tcPr>
          <w:p w14:paraId="0B01377A">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周敬阳</w:t>
            </w:r>
          </w:p>
        </w:tc>
        <w:tc>
          <w:tcPr>
            <w:tcW w:w="1177" w:type="dxa"/>
            <w:shd w:val="clear" w:color="auto" w:fill="auto"/>
          </w:tcPr>
          <w:p w14:paraId="49A9F00B">
            <w:pPr>
              <w:pStyle w:val="41"/>
              <w:spacing w:before="128" w:line="324"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助理工 程师</w:t>
            </w:r>
          </w:p>
        </w:tc>
        <w:tc>
          <w:tcPr>
            <w:tcW w:w="1701" w:type="dxa"/>
            <w:shd w:val="clear" w:color="auto" w:fill="auto"/>
          </w:tcPr>
          <w:p w14:paraId="1E60795A">
            <w:pPr>
              <w:spacing w:line="292" w:lineRule="auto"/>
            </w:pPr>
          </w:p>
          <w:p w14:paraId="43A3F4E6">
            <w:pPr>
              <w:pStyle w:val="41"/>
              <w:spacing w:before="78" w:line="219" w:lineRule="auto"/>
              <w:rPr>
                <w:rFonts w:ascii="宋体" w:hAnsi="宋体" w:eastAsia="宋体" w:cs="宋体"/>
                <w:sz w:val="24"/>
                <w:szCs w:val="24"/>
                <w:lang w:eastAsia="zh-CN"/>
              </w:rPr>
            </w:pPr>
            <w:r>
              <w:rPr>
                <w:rFonts w:hint="eastAsia" w:ascii="宋体" w:hAnsi="宋体" w:eastAsia="宋体" w:cs="宋体"/>
                <w:sz w:val="24"/>
                <w:szCs w:val="24"/>
                <w:lang w:eastAsia="zh-CN"/>
              </w:rPr>
              <w:t>监理员证书</w:t>
            </w:r>
          </w:p>
        </w:tc>
        <w:tc>
          <w:tcPr>
            <w:tcW w:w="1134" w:type="dxa"/>
            <w:shd w:val="clear" w:color="auto" w:fill="auto"/>
          </w:tcPr>
          <w:p w14:paraId="08EB882B">
            <w:pPr>
              <w:spacing w:line="291" w:lineRule="auto"/>
            </w:pPr>
          </w:p>
          <w:p w14:paraId="177A3285">
            <w:pPr>
              <w:pStyle w:val="41"/>
              <w:spacing w:before="78" w:line="220" w:lineRule="auto"/>
              <w:ind w:left="256"/>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shd w:val="clear" w:color="auto" w:fill="auto"/>
          </w:tcPr>
          <w:p w14:paraId="7CDA7EB9">
            <w:pPr>
              <w:spacing w:line="292" w:lineRule="auto"/>
            </w:pPr>
          </w:p>
          <w:p w14:paraId="6C438B25">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19201398</w:t>
            </w:r>
          </w:p>
        </w:tc>
        <w:tc>
          <w:tcPr>
            <w:tcW w:w="1353" w:type="dxa"/>
            <w:shd w:val="clear" w:color="auto" w:fill="auto"/>
          </w:tcPr>
          <w:p w14:paraId="664735D2">
            <w:pPr>
              <w:pStyle w:val="41"/>
              <w:spacing w:before="127"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35144E42">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41CA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283" w:type="dxa"/>
            <w:vMerge w:val="continue"/>
          </w:tcPr>
          <w:p w14:paraId="23DA2F7B">
            <w:pPr>
              <w:pStyle w:val="2"/>
            </w:pPr>
          </w:p>
        </w:tc>
        <w:tc>
          <w:tcPr>
            <w:tcW w:w="1270" w:type="dxa"/>
            <w:shd w:val="clear" w:color="auto" w:fill="auto"/>
          </w:tcPr>
          <w:p w14:paraId="16C1BA53">
            <w:pPr>
              <w:spacing w:line="326" w:lineRule="auto"/>
            </w:pPr>
          </w:p>
          <w:p w14:paraId="7C26DC09">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见证员</w:t>
            </w:r>
          </w:p>
        </w:tc>
        <w:tc>
          <w:tcPr>
            <w:tcW w:w="1056" w:type="dxa"/>
            <w:shd w:val="clear" w:color="auto" w:fill="auto"/>
          </w:tcPr>
          <w:p w14:paraId="4A7378DD">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赵棣</w:t>
            </w:r>
          </w:p>
        </w:tc>
        <w:tc>
          <w:tcPr>
            <w:tcW w:w="1177" w:type="dxa"/>
            <w:shd w:val="clear" w:color="auto" w:fill="auto"/>
          </w:tcPr>
          <w:p w14:paraId="0A999D1C">
            <w:pPr>
              <w:pStyle w:val="41"/>
              <w:spacing w:before="127" w:line="325" w:lineRule="auto"/>
              <w:ind w:right="195"/>
              <w:rPr>
                <w:rFonts w:ascii="宋体" w:hAnsi="宋体" w:eastAsia="宋体" w:cs="宋体"/>
                <w:sz w:val="24"/>
                <w:szCs w:val="24"/>
                <w:lang w:eastAsia="zh-CN"/>
              </w:rPr>
            </w:pPr>
            <w:r>
              <w:rPr>
                <w:rFonts w:hint="eastAsia" w:ascii="宋体" w:hAnsi="宋体" w:eastAsia="宋体" w:cs="宋体"/>
                <w:sz w:val="24"/>
                <w:szCs w:val="24"/>
                <w:lang w:eastAsia="zh-CN"/>
              </w:rPr>
              <w:t>高级工 程师</w:t>
            </w:r>
          </w:p>
        </w:tc>
        <w:tc>
          <w:tcPr>
            <w:tcW w:w="1701" w:type="dxa"/>
            <w:shd w:val="clear" w:color="auto" w:fill="auto"/>
          </w:tcPr>
          <w:p w14:paraId="2A8FE63E">
            <w:pPr>
              <w:pStyle w:val="41"/>
              <w:spacing w:before="127" w:line="325"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见证员证书</w:t>
            </w:r>
          </w:p>
        </w:tc>
        <w:tc>
          <w:tcPr>
            <w:tcW w:w="1134" w:type="dxa"/>
            <w:shd w:val="clear" w:color="auto" w:fill="auto"/>
          </w:tcPr>
          <w:p w14:paraId="612FD45A">
            <w:pPr>
              <w:spacing w:line="292" w:lineRule="auto"/>
            </w:pPr>
          </w:p>
          <w:p w14:paraId="43DBFFBD">
            <w:pPr>
              <w:pStyle w:val="41"/>
              <w:spacing w:before="78" w:line="220" w:lineRule="auto"/>
              <w:ind w:left="256"/>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shd w:val="clear" w:color="auto" w:fill="auto"/>
          </w:tcPr>
          <w:p w14:paraId="4907DDA5">
            <w:pPr>
              <w:pStyle w:val="41"/>
              <w:spacing w:before="167" w:line="182" w:lineRule="auto"/>
              <w:rPr>
                <w:rFonts w:ascii="宋体" w:hAnsi="宋体" w:eastAsia="宋体" w:cs="宋体"/>
                <w:sz w:val="24"/>
                <w:szCs w:val="24"/>
                <w:lang w:eastAsia="zh-CN"/>
              </w:rPr>
            </w:pPr>
            <w:r>
              <w:rPr>
                <w:rFonts w:hint="eastAsia" w:ascii="宋体" w:hAnsi="宋体" w:eastAsia="宋体" w:cs="宋体"/>
                <w:sz w:val="24"/>
                <w:szCs w:val="24"/>
                <w:lang w:eastAsia="zh-CN"/>
              </w:rPr>
              <w:t>H41170050100127</w:t>
            </w:r>
          </w:p>
        </w:tc>
        <w:tc>
          <w:tcPr>
            <w:tcW w:w="1353" w:type="dxa"/>
            <w:shd w:val="clear" w:color="auto" w:fill="auto"/>
          </w:tcPr>
          <w:p w14:paraId="5CA63C1C">
            <w:pPr>
              <w:pStyle w:val="41"/>
              <w:spacing w:before="128"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32B396AB">
            <w:pPr>
              <w:pStyle w:val="41"/>
              <w:spacing w:before="204"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1FB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1283" w:type="dxa"/>
            <w:vMerge w:val="continue"/>
          </w:tcPr>
          <w:p w14:paraId="77C5064E">
            <w:pPr>
              <w:pStyle w:val="2"/>
            </w:pPr>
          </w:p>
        </w:tc>
        <w:tc>
          <w:tcPr>
            <w:tcW w:w="1270" w:type="dxa"/>
            <w:shd w:val="clear" w:color="auto" w:fill="auto"/>
          </w:tcPr>
          <w:p w14:paraId="380542ED">
            <w:pPr>
              <w:spacing w:line="284" w:lineRule="auto"/>
            </w:pPr>
          </w:p>
          <w:p w14:paraId="1E517F50">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资料员</w:t>
            </w:r>
          </w:p>
        </w:tc>
        <w:tc>
          <w:tcPr>
            <w:tcW w:w="1056" w:type="dxa"/>
            <w:shd w:val="clear" w:color="auto" w:fill="auto"/>
          </w:tcPr>
          <w:p w14:paraId="7E903125">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马丹亚</w:t>
            </w:r>
          </w:p>
        </w:tc>
        <w:tc>
          <w:tcPr>
            <w:tcW w:w="1177" w:type="dxa"/>
            <w:shd w:val="clear" w:color="auto" w:fill="auto"/>
          </w:tcPr>
          <w:p w14:paraId="131C19C2">
            <w:pPr>
              <w:spacing w:line="268" w:lineRule="auto"/>
            </w:pPr>
          </w:p>
          <w:p w14:paraId="6827ED4C">
            <w:pPr>
              <w:pStyle w:val="41"/>
              <w:spacing w:before="78" w:line="220" w:lineRule="auto"/>
              <w:ind w:left="203"/>
              <w:rPr>
                <w:rFonts w:ascii="宋体" w:hAnsi="宋体" w:eastAsia="宋体" w:cs="宋体"/>
                <w:sz w:val="24"/>
                <w:szCs w:val="24"/>
                <w:lang w:eastAsia="zh-CN"/>
              </w:rPr>
            </w:pPr>
            <w:r>
              <w:rPr>
                <w:rFonts w:hint="eastAsia" w:ascii="宋体" w:hAnsi="宋体" w:eastAsia="宋体" w:cs="宋体"/>
                <w:sz w:val="24"/>
                <w:szCs w:val="24"/>
                <w:lang w:eastAsia="zh-CN"/>
              </w:rPr>
              <w:t>工程师</w:t>
            </w:r>
          </w:p>
        </w:tc>
        <w:tc>
          <w:tcPr>
            <w:tcW w:w="1701" w:type="dxa"/>
            <w:shd w:val="clear" w:color="auto" w:fill="auto"/>
          </w:tcPr>
          <w:p w14:paraId="2875D8CA">
            <w:pPr>
              <w:pStyle w:val="41"/>
              <w:spacing w:before="128" w:line="377"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资料员证书</w:t>
            </w:r>
          </w:p>
        </w:tc>
        <w:tc>
          <w:tcPr>
            <w:tcW w:w="1134" w:type="dxa"/>
            <w:shd w:val="clear" w:color="auto" w:fill="auto"/>
          </w:tcPr>
          <w:p w14:paraId="667A40C4">
            <w:pPr>
              <w:spacing w:line="268" w:lineRule="auto"/>
            </w:pPr>
          </w:p>
          <w:p w14:paraId="4B09C624">
            <w:pPr>
              <w:pStyle w:val="41"/>
              <w:spacing w:before="78" w:line="220" w:lineRule="auto"/>
              <w:ind w:left="256"/>
              <w:rPr>
                <w:rFonts w:ascii="宋体" w:hAnsi="宋体" w:eastAsia="宋体" w:cs="宋体"/>
                <w:sz w:val="24"/>
                <w:szCs w:val="24"/>
                <w:lang w:eastAsia="zh-CN"/>
              </w:rPr>
            </w:pPr>
            <w:r>
              <w:rPr>
                <w:rFonts w:hint="eastAsia" w:ascii="宋体" w:hAnsi="宋体" w:eastAsia="宋体" w:cs="宋体"/>
                <w:sz w:val="24"/>
                <w:szCs w:val="24"/>
                <w:lang w:eastAsia="zh-CN"/>
              </w:rPr>
              <w:t>省级</w:t>
            </w:r>
          </w:p>
        </w:tc>
        <w:tc>
          <w:tcPr>
            <w:tcW w:w="1418" w:type="dxa"/>
            <w:shd w:val="clear" w:color="auto" w:fill="auto"/>
          </w:tcPr>
          <w:p w14:paraId="16C20289">
            <w:pPr>
              <w:spacing w:line="293" w:lineRule="auto"/>
            </w:pPr>
          </w:p>
          <w:p w14:paraId="47794285">
            <w:pPr>
              <w:pStyle w:val="41"/>
              <w:spacing w:before="78"/>
              <w:rPr>
                <w:rFonts w:ascii="宋体" w:hAnsi="宋体" w:eastAsia="宋体" w:cs="宋体"/>
                <w:sz w:val="24"/>
                <w:szCs w:val="24"/>
                <w:lang w:eastAsia="zh-CN"/>
              </w:rPr>
            </w:pPr>
            <w:r>
              <w:rPr>
                <w:rFonts w:hint="eastAsia" w:ascii="宋体" w:hAnsi="宋体" w:eastAsia="宋体" w:cs="宋体"/>
                <w:sz w:val="24"/>
                <w:szCs w:val="24"/>
                <w:lang w:eastAsia="zh-CN"/>
              </w:rPr>
              <w:t>04117114</w:t>
            </w:r>
          </w:p>
          <w:p w14:paraId="236B20C4">
            <w:pPr>
              <w:pStyle w:val="41"/>
              <w:spacing w:before="177"/>
              <w:ind w:left="234"/>
              <w:rPr>
                <w:rFonts w:ascii="宋体" w:hAnsi="宋体" w:eastAsia="宋体" w:cs="宋体"/>
                <w:sz w:val="24"/>
                <w:szCs w:val="24"/>
                <w:lang w:eastAsia="zh-CN"/>
              </w:rPr>
            </w:pPr>
            <w:r>
              <w:rPr>
                <w:rFonts w:hint="eastAsia" w:ascii="宋体" w:hAnsi="宋体" w:eastAsia="宋体" w:cs="宋体"/>
                <w:sz w:val="24"/>
                <w:szCs w:val="24"/>
                <w:lang w:eastAsia="zh-CN"/>
              </w:rPr>
              <w:t>94117002 928</w:t>
            </w:r>
          </w:p>
        </w:tc>
        <w:tc>
          <w:tcPr>
            <w:tcW w:w="1353" w:type="dxa"/>
            <w:shd w:val="clear" w:color="auto" w:fill="auto"/>
          </w:tcPr>
          <w:p w14:paraId="5CB36315">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房屋建筑</w:t>
            </w:r>
          </w:p>
          <w:p w14:paraId="616D90BC">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工程</w:t>
            </w:r>
          </w:p>
        </w:tc>
      </w:tr>
      <w:tr w14:paraId="369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exact"/>
        </w:trPr>
        <w:tc>
          <w:tcPr>
            <w:tcW w:w="1283" w:type="dxa"/>
            <w:vMerge w:val="continue"/>
          </w:tcPr>
          <w:p w14:paraId="27A0730A">
            <w:pPr>
              <w:pStyle w:val="2"/>
            </w:pPr>
          </w:p>
        </w:tc>
        <w:tc>
          <w:tcPr>
            <w:tcW w:w="1270" w:type="dxa"/>
            <w:shd w:val="clear" w:color="auto" w:fill="auto"/>
          </w:tcPr>
          <w:p w14:paraId="20FB1545">
            <w:pPr>
              <w:pStyle w:val="41"/>
              <w:spacing w:before="78" w:line="220" w:lineRule="auto"/>
              <w:rPr>
                <w:rFonts w:ascii="宋体" w:hAnsi="宋体" w:eastAsia="宋体" w:cs="宋体"/>
                <w:sz w:val="24"/>
                <w:szCs w:val="24"/>
                <w:lang w:eastAsia="zh-CN"/>
              </w:rPr>
            </w:pPr>
            <w:r>
              <w:rPr>
                <w:rFonts w:hint="eastAsia" w:ascii="宋体" w:hAnsi="宋体" w:eastAsia="宋体" w:cs="宋体"/>
                <w:sz w:val="24"/>
                <w:szCs w:val="24"/>
                <w:lang w:eastAsia="zh-CN"/>
              </w:rPr>
              <w:t>造价工程师</w:t>
            </w:r>
          </w:p>
        </w:tc>
        <w:tc>
          <w:tcPr>
            <w:tcW w:w="1056" w:type="dxa"/>
            <w:shd w:val="clear" w:color="auto" w:fill="auto"/>
          </w:tcPr>
          <w:p w14:paraId="62091E55">
            <w:pPr>
              <w:pStyle w:val="41"/>
              <w:spacing w:before="78" w:line="221" w:lineRule="auto"/>
              <w:jc w:val="left"/>
              <w:rPr>
                <w:rFonts w:ascii="宋体" w:hAnsi="宋体" w:eastAsia="宋体" w:cs="宋体"/>
                <w:sz w:val="24"/>
                <w:szCs w:val="24"/>
                <w:lang w:eastAsia="zh-CN"/>
              </w:rPr>
            </w:pPr>
            <w:r>
              <w:rPr>
                <w:rFonts w:hint="eastAsia" w:ascii="宋体" w:hAnsi="宋体" w:eastAsia="宋体" w:cs="宋体"/>
                <w:sz w:val="24"/>
                <w:szCs w:val="24"/>
                <w:lang w:eastAsia="zh-CN"/>
              </w:rPr>
              <w:t>张丽</w:t>
            </w:r>
          </w:p>
        </w:tc>
        <w:tc>
          <w:tcPr>
            <w:tcW w:w="1177" w:type="dxa"/>
            <w:shd w:val="clear" w:color="auto" w:fill="auto"/>
          </w:tcPr>
          <w:p w14:paraId="4A98F425">
            <w:pPr>
              <w:pStyle w:val="41"/>
              <w:spacing w:before="78" w:line="220" w:lineRule="auto"/>
              <w:ind w:left="203"/>
              <w:rPr>
                <w:rFonts w:ascii="宋体" w:hAnsi="宋体" w:eastAsia="宋体" w:cs="宋体"/>
                <w:sz w:val="24"/>
                <w:szCs w:val="24"/>
                <w:lang w:eastAsia="zh-CN"/>
              </w:rPr>
            </w:pPr>
            <w:r>
              <w:rPr>
                <w:rFonts w:hint="eastAsia" w:ascii="宋体" w:hAnsi="宋体" w:eastAsia="宋体" w:cs="宋体"/>
                <w:sz w:val="24"/>
                <w:szCs w:val="24"/>
                <w:lang w:eastAsia="zh-CN"/>
              </w:rPr>
              <w:t>高级工程师</w:t>
            </w:r>
          </w:p>
        </w:tc>
        <w:tc>
          <w:tcPr>
            <w:tcW w:w="1701" w:type="dxa"/>
            <w:shd w:val="clear" w:color="auto" w:fill="auto"/>
          </w:tcPr>
          <w:p w14:paraId="291C581E">
            <w:pPr>
              <w:pStyle w:val="41"/>
              <w:spacing w:before="128" w:line="377" w:lineRule="auto"/>
              <w:ind w:right="140"/>
              <w:rPr>
                <w:rFonts w:ascii="宋体" w:hAnsi="宋体" w:eastAsia="宋体" w:cs="宋体"/>
                <w:sz w:val="24"/>
                <w:szCs w:val="24"/>
                <w:lang w:eastAsia="zh-CN"/>
              </w:rPr>
            </w:pPr>
            <w:r>
              <w:rPr>
                <w:rFonts w:hint="eastAsia" w:ascii="宋体" w:hAnsi="宋体" w:eastAsia="宋体" w:cs="宋体"/>
                <w:sz w:val="24"/>
                <w:szCs w:val="24"/>
                <w:lang w:eastAsia="zh-CN"/>
              </w:rPr>
              <w:t>注册造价工程师</w:t>
            </w:r>
          </w:p>
        </w:tc>
        <w:tc>
          <w:tcPr>
            <w:tcW w:w="1134" w:type="dxa"/>
            <w:shd w:val="clear" w:color="auto" w:fill="auto"/>
          </w:tcPr>
          <w:p w14:paraId="2D25453E">
            <w:pPr>
              <w:pStyle w:val="41"/>
              <w:spacing w:before="78" w:line="220" w:lineRule="auto"/>
              <w:ind w:left="256"/>
              <w:rPr>
                <w:rFonts w:ascii="宋体" w:hAnsi="宋体" w:eastAsia="宋体" w:cs="宋体"/>
                <w:sz w:val="24"/>
                <w:szCs w:val="24"/>
                <w:lang w:eastAsia="zh-CN"/>
              </w:rPr>
            </w:pPr>
            <w:r>
              <w:rPr>
                <w:rFonts w:hint="eastAsia" w:ascii="宋体" w:hAnsi="宋体" w:eastAsia="宋体" w:cs="宋体"/>
                <w:sz w:val="24"/>
                <w:szCs w:val="24"/>
                <w:lang w:eastAsia="zh-CN"/>
              </w:rPr>
              <w:t>一级</w:t>
            </w:r>
          </w:p>
        </w:tc>
        <w:tc>
          <w:tcPr>
            <w:tcW w:w="1418" w:type="dxa"/>
            <w:shd w:val="clear" w:color="auto" w:fill="auto"/>
          </w:tcPr>
          <w:p w14:paraId="39C6C01D">
            <w:pPr>
              <w:pStyle w:val="41"/>
              <w:spacing w:before="177"/>
              <w:ind w:left="234"/>
              <w:rPr>
                <w:rFonts w:ascii="宋体" w:hAnsi="宋体" w:eastAsia="宋体" w:cs="宋体"/>
                <w:sz w:val="24"/>
                <w:szCs w:val="24"/>
                <w:lang w:eastAsia="zh-CN"/>
              </w:rPr>
            </w:pPr>
            <w:r>
              <w:rPr>
                <w:rFonts w:hint="eastAsia" w:ascii="宋体" w:hAnsi="宋体" w:eastAsia="宋体" w:cs="宋体"/>
                <w:sz w:val="24"/>
                <w:szCs w:val="24"/>
                <w:lang w:eastAsia="zh-CN"/>
              </w:rPr>
              <w:t>建[造]11204100000858</w:t>
            </w:r>
          </w:p>
        </w:tc>
        <w:tc>
          <w:tcPr>
            <w:tcW w:w="1353" w:type="dxa"/>
            <w:shd w:val="clear" w:color="auto" w:fill="auto"/>
          </w:tcPr>
          <w:p w14:paraId="27F96BD0">
            <w:pPr>
              <w:pStyle w:val="41"/>
              <w:spacing w:before="203" w:line="220" w:lineRule="auto"/>
              <w:rPr>
                <w:rFonts w:ascii="宋体" w:hAnsi="宋体" w:eastAsia="宋体" w:cs="宋体"/>
                <w:sz w:val="24"/>
                <w:szCs w:val="24"/>
                <w:lang w:eastAsia="zh-CN"/>
              </w:rPr>
            </w:pPr>
            <w:r>
              <w:rPr>
                <w:rFonts w:hint="eastAsia" w:ascii="宋体" w:hAnsi="宋体" w:eastAsia="宋体" w:cs="宋体"/>
                <w:sz w:val="24"/>
                <w:szCs w:val="24"/>
                <w:lang w:eastAsia="zh-CN"/>
              </w:rPr>
              <w:t>土木建筑</w:t>
            </w:r>
          </w:p>
        </w:tc>
      </w:tr>
    </w:tbl>
    <w:p w14:paraId="082C8887">
      <w:pPr>
        <w:pStyle w:val="9"/>
        <w:numPr>
          <w:ilvl w:val="0"/>
          <w:numId w:val="1"/>
        </w:numPr>
        <w:rPr>
          <w:shd w:val="clear" w:color="auto" w:fill="FFFFFF"/>
        </w:rPr>
      </w:pPr>
      <w:r>
        <w:rPr>
          <w:rFonts w:hint="eastAsia"/>
          <w:shd w:val="clear" w:color="auto" w:fill="FFFFFF"/>
        </w:rPr>
        <w:t>中标候选人企业业绩</w:t>
      </w:r>
    </w:p>
    <w:p w14:paraId="6D350991">
      <w:pPr>
        <w:pStyle w:val="9"/>
        <w:rPr>
          <w:shd w:val="clear" w:color="auto" w:fill="FFFFFF"/>
        </w:rPr>
      </w:pPr>
      <w:r>
        <w:rPr>
          <w:rFonts w:hint="eastAsia"/>
        </w:rPr>
        <w:t>设计采购施工总承包（EPC）标段</w:t>
      </w:r>
      <w:r>
        <w:rPr>
          <w:rFonts w:hint="eastAsia"/>
          <w:shd w:val="clear" w:color="auto" w:fill="FFFFFF"/>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3109"/>
        <w:gridCol w:w="1695"/>
        <w:gridCol w:w="1500"/>
        <w:gridCol w:w="1666"/>
      </w:tblGrid>
      <w:tr w14:paraId="70D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62F57D8B">
            <w:pPr>
              <w:pStyle w:val="9"/>
            </w:pPr>
            <w:r>
              <w:rPr>
                <w:rFonts w:hint="eastAsia"/>
              </w:rPr>
              <w:t>中标候选人全称</w:t>
            </w:r>
          </w:p>
        </w:tc>
        <w:tc>
          <w:tcPr>
            <w:tcW w:w="3109" w:type="dxa"/>
            <w:vAlign w:val="center"/>
          </w:tcPr>
          <w:p w14:paraId="4AF27C68">
            <w:pPr>
              <w:pStyle w:val="9"/>
            </w:pPr>
            <w:r>
              <w:rPr>
                <w:rFonts w:hint="eastAsia"/>
              </w:rPr>
              <w:t>工程名称</w:t>
            </w:r>
          </w:p>
        </w:tc>
        <w:tc>
          <w:tcPr>
            <w:tcW w:w="1695" w:type="dxa"/>
            <w:vAlign w:val="center"/>
          </w:tcPr>
          <w:p w14:paraId="153229DD">
            <w:pPr>
              <w:pStyle w:val="9"/>
            </w:pPr>
            <w:r>
              <w:rPr>
                <w:rFonts w:hint="eastAsia"/>
              </w:rPr>
              <w:t>建设单位全称</w:t>
            </w:r>
          </w:p>
        </w:tc>
        <w:tc>
          <w:tcPr>
            <w:tcW w:w="1500" w:type="dxa"/>
            <w:vAlign w:val="center"/>
          </w:tcPr>
          <w:p w14:paraId="133628BF">
            <w:pPr>
              <w:pStyle w:val="9"/>
            </w:pPr>
            <w:r>
              <w:rPr>
                <w:rFonts w:hint="eastAsia"/>
              </w:rPr>
              <w:t>合同签订或中标通知书时间</w:t>
            </w:r>
          </w:p>
        </w:tc>
        <w:tc>
          <w:tcPr>
            <w:tcW w:w="1666" w:type="dxa"/>
            <w:vAlign w:val="center"/>
          </w:tcPr>
          <w:p w14:paraId="00264A9F">
            <w:pPr>
              <w:pStyle w:val="9"/>
            </w:pPr>
            <w:r>
              <w:rPr>
                <w:rFonts w:hint="eastAsia"/>
              </w:rPr>
              <w:t>金额</w:t>
            </w:r>
          </w:p>
        </w:tc>
      </w:tr>
      <w:tr w14:paraId="4209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78852768">
            <w:pPr>
              <w:pStyle w:val="9"/>
            </w:pPr>
            <w:r>
              <w:rPr>
                <w:rFonts w:hint="eastAsia"/>
              </w:rPr>
              <w:t>上蔡县畅达公路工程有限责任公司（联合体牵头人），众城城建设计研究有限公司（联合体成员）</w:t>
            </w:r>
          </w:p>
          <w:p w14:paraId="3D32B09C">
            <w:pPr>
              <w:pStyle w:val="9"/>
            </w:pPr>
          </w:p>
        </w:tc>
        <w:tc>
          <w:tcPr>
            <w:tcW w:w="3109" w:type="dxa"/>
            <w:vAlign w:val="center"/>
          </w:tcPr>
          <w:p w14:paraId="5F691F93">
            <w:pPr>
              <w:pStyle w:val="9"/>
            </w:pPr>
            <w:r>
              <w:rPr>
                <w:rFonts w:hint="eastAsia"/>
              </w:rPr>
              <w:t>上蔡县第五幼儿园、第八幼儿园、第十幼儿园建设项目-施工业绩</w:t>
            </w:r>
          </w:p>
        </w:tc>
        <w:tc>
          <w:tcPr>
            <w:tcW w:w="1695" w:type="dxa"/>
            <w:vAlign w:val="center"/>
          </w:tcPr>
          <w:p w14:paraId="1DB37C2D">
            <w:pPr>
              <w:pStyle w:val="9"/>
            </w:pPr>
            <w:r>
              <w:rPr>
                <w:rFonts w:hint="eastAsia"/>
              </w:rPr>
              <w:t>上蔡县教育局</w:t>
            </w:r>
          </w:p>
        </w:tc>
        <w:tc>
          <w:tcPr>
            <w:tcW w:w="1500" w:type="dxa"/>
            <w:vAlign w:val="center"/>
          </w:tcPr>
          <w:p w14:paraId="4E4534D0">
            <w:pPr>
              <w:pStyle w:val="9"/>
            </w:pPr>
            <w:r>
              <w:rPr>
                <w:rFonts w:hint="eastAsia"/>
              </w:rPr>
              <w:t>2022年7月</w:t>
            </w:r>
          </w:p>
        </w:tc>
        <w:tc>
          <w:tcPr>
            <w:tcW w:w="1666" w:type="dxa"/>
            <w:vAlign w:val="center"/>
          </w:tcPr>
          <w:p w14:paraId="30644120">
            <w:pPr>
              <w:pStyle w:val="9"/>
            </w:pPr>
            <w:r>
              <w:rPr>
                <w:rFonts w:hint="eastAsia"/>
              </w:rPr>
              <w:t>14478626.8元</w:t>
            </w:r>
          </w:p>
        </w:tc>
      </w:tr>
      <w:tr w14:paraId="259E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19E2F6A8">
            <w:pPr>
              <w:pStyle w:val="9"/>
            </w:pPr>
          </w:p>
        </w:tc>
        <w:tc>
          <w:tcPr>
            <w:tcW w:w="3109" w:type="dxa"/>
            <w:vAlign w:val="center"/>
          </w:tcPr>
          <w:p w14:paraId="770D96A2">
            <w:pPr>
              <w:pStyle w:val="9"/>
            </w:pPr>
            <w:r>
              <w:rPr>
                <w:rFonts w:hint="eastAsia"/>
              </w:rPr>
              <w:t>上蔡县第九幼儿园建设项目-施工业绩</w:t>
            </w:r>
          </w:p>
        </w:tc>
        <w:tc>
          <w:tcPr>
            <w:tcW w:w="1695" w:type="dxa"/>
            <w:vAlign w:val="center"/>
          </w:tcPr>
          <w:p w14:paraId="6E8361DD">
            <w:pPr>
              <w:pStyle w:val="9"/>
            </w:pPr>
            <w:r>
              <w:rPr>
                <w:rFonts w:hint="eastAsia"/>
              </w:rPr>
              <w:t>上蔡县教育局</w:t>
            </w:r>
          </w:p>
        </w:tc>
        <w:tc>
          <w:tcPr>
            <w:tcW w:w="1500" w:type="dxa"/>
            <w:vAlign w:val="center"/>
          </w:tcPr>
          <w:p w14:paraId="3593F27C">
            <w:pPr>
              <w:pStyle w:val="9"/>
            </w:pPr>
            <w:r>
              <w:rPr>
                <w:rFonts w:hint="eastAsia"/>
              </w:rPr>
              <w:t>2022年8月</w:t>
            </w:r>
          </w:p>
        </w:tc>
        <w:tc>
          <w:tcPr>
            <w:tcW w:w="1666" w:type="dxa"/>
            <w:vAlign w:val="center"/>
          </w:tcPr>
          <w:p w14:paraId="2EED32D4">
            <w:pPr>
              <w:pStyle w:val="9"/>
            </w:pPr>
            <w:r>
              <w:rPr>
                <w:rFonts w:hint="eastAsia"/>
              </w:rPr>
              <w:t>12908676.8元</w:t>
            </w:r>
          </w:p>
        </w:tc>
      </w:tr>
      <w:tr w14:paraId="518E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2F99601A">
            <w:pPr>
              <w:pStyle w:val="9"/>
            </w:pPr>
          </w:p>
        </w:tc>
        <w:tc>
          <w:tcPr>
            <w:tcW w:w="3109" w:type="dxa"/>
            <w:vAlign w:val="center"/>
          </w:tcPr>
          <w:p w14:paraId="07D18FCD">
            <w:pPr>
              <w:pStyle w:val="9"/>
            </w:pPr>
            <w:r>
              <w:rPr>
                <w:rFonts w:hint="eastAsia"/>
              </w:rPr>
              <w:t>上蔡县公共实训基地建设项目-设计业绩</w:t>
            </w:r>
          </w:p>
        </w:tc>
        <w:tc>
          <w:tcPr>
            <w:tcW w:w="1695" w:type="dxa"/>
            <w:vAlign w:val="center"/>
          </w:tcPr>
          <w:p w14:paraId="4794FDD6">
            <w:pPr>
              <w:pStyle w:val="9"/>
            </w:pPr>
            <w:r>
              <w:rPr>
                <w:rFonts w:hint="eastAsia"/>
              </w:rPr>
              <w:t>上蔡县人力资源和社会保障局</w:t>
            </w:r>
          </w:p>
        </w:tc>
        <w:tc>
          <w:tcPr>
            <w:tcW w:w="1500" w:type="dxa"/>
            <w:vAlign w:val="center"/>
          </w:tcPr>
          <w:p w14:paraId="676E456C">
            <w:pPr>
              <w:pStyle w:val="9"/>
            </w:pPr>
            <w:r>
              <w:rPr>
                <w:rFonts w:hint="eastAsia"/>
              </w:rPr>
              <w:t>2024年1月</w:t>
            </w:r>
          </w:p>
        </w:tc>
        <w:tc>
          <w:tcPr>
            <w:tcW w:w="1666" w:type="dxa"/>
            <w:vAlign w:val="center"/>
          </w:tcPr>
          <w:p w14:paraId="59F0D068">
            <w:pPr>
              <w:pStyle w:val="9"/>
            </w:pPr>
            <w:r>
              <w:rPr>
                <w:rFonts w:hint="eastAsia"/>
              </w:rPr>
              <w:t>评审后工程结算价的99.58%</w:t>
            </w:r>
          </w:p>
        </w:tc>
      </w:tr>
      <w:tr w14:paraId="3EAB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742F00BA">
            <w:pPr>
              <w:pStyle w:val="9"/>
            </w:pPr>
          </w:p>
        </w:tc>
        <w:tc>
          <w:tcPr>
            <w:tcW w:w="3109" w:type="dxa"/>
            <w:vAlign w:val="center"/>
          </w:tcPr>
          <w:p w14:paraId="272DA33E">
            <w:pPr>
              <w:pStyle w:val="9"/>
            </w:pPr>
            <w:r>
              <w:rPr>
                <w:rFonts w:hint="eastAsia"/>
              </w:rPr>
              <w:t>舞阳县文化娱乐产业园-设计业绩</w:t>
            </w:r>
          </w:p>
        </w:tc>
        <w:tc>
          <w:tcPr>
            <w:tcW w:w="1695" w:type="dxa"/>
            <w:vAlign w:val="center"/>
          </w:tcPr>
          <w:p w14:paraId="4DEBD177">
            <w:pPr>
              <w:pStyle w:val="9"/>
            </w:pPr>
            <w:r>
              <w:rPr>
                <w:rFonts w:hint="eastAsia"/>
              </w:rPr>
              <w:t>河南新德龙文化传媒有限公司</w:t>
            </w:r>
          </w:p>
        </w:tc>
        <w:tc>
          <w:tcPr>
            <w:tcW w:w="1500" w:type="dxa"/>
            <w:vAlign w:val="center"/>
          </w:tcPr>
          <w:p w14:paraId="0057900F">
            <w:pPr>
              <w:pStyle w:val="9"/>
            </w:pPr>
            <w:r>
              <w:rPr>
                <w:rFonts w:hint="eastAsia"/>
              </w:rPr>
              <w:t>2022年1月</w:t>
            </w:r>
          </w:p>
        </w:tc>
        <w:tc>
          <w:tcPr>
            <w:tcW w:w="1666" w:type="dxa"/>
            <w:vAlign w:val="center"/>
          </w:tcPr>
          <w:p w14:paraId="1A9081CD">
            <w:pPr>
              <w:pStyle w:val="9"/>
            </w:pPr>
            <w:r>
              <w:rPr>
                <w:rFonts w:hint="eastAsia"/>
              </w:rPr>
              <w:t>1050000元</w:t>
            </w:r>
          </w:p>
        </w:tc>
      </w:tr>
      <w:tr w14:paraId="67FE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450056DC">
            <w:r>
              <w:rPr>
                <w:rFonts w:hint="eastAsia"/>
              </w:rPr>
              <w:t>星盛工程有限公司（联合体牵头人），中衍设计集团有限公司（联合体成员）</w:t>
            </w:r>
          </w:p>
          <w:p w14:paraId="17E2AB9E">
            <w:pPr>
              <w:pStyle w:val="9"/>
            </w:pPr>
          </w:p>
        </w:tc>
        <w:tc>
          <w:tcPr>
            <w:tcW w:w="3109" w:type="dxa"/>
            <w:vAlign w:val="center"/>
          </w:tcPr>
          <w:p w14:paraId="647BB83B">
            <w:pPr>
              <w:pStyle w:val="9"/>
            </w:pPr>
            <w:r>
              <w:t>西平县芦庙供销合作社社有土地平整及旧房拆除工程</w:t>
            </w:r>
            <w:r>
              <w:rPr>
                <w:rFonts w:hint="eastAsia"/>
              </w:rPr>
              <w:t>-施工业绩</w:t>
            </w:r>
          </w:p>
        </w:tc>
        <w:tc>
          <w:tcPr>
            <w:tcW w:w="1695" w:type="dxa"/>
            <w:vAlign w:val="center"/>
          </w:tcPr>
          <w:p w14:paraId="440C453C">
            <w:pPr>
              <w:pStyle w:val="9"/>
            </w:pPr>
            <w:r>
              <w:t>西平县芦庙供销合作社</w:t>
            </w:r>
          </w:p>
        </w:tc>
        <w:tc>
          <w:tcPr>
            <w:tcW w:w="1500" w:type="dxa"/>
            <w:vAlign w:val="center"/>
          </w:tcPr>
          <w:p w14:paraId="7468A510">
            <w:pPr>
              <w:pStyle w:val="9"/>
            </w:pPr>
            <w:r>
              <w:rPr>
                <w:rFonts w:hint="eastAsia"/>
              </w:rPr>
              <w:t>2023年11月</w:t>
            </w:r>
          </w:p>
        </w:tc>
        <w:tc>
          <w:tcPr>
            <w:tcW w:w="1666" w:type="dxa"/>
            <w:vAlign w:val="center"/>
          </w:tcPr>
          <w:p w14:paraId="28A71979">
            <w:pPr>
              <w:pStyle w:val="9"/>
            </w:pPr>
            <w:r>
              <w:t>56690元</w:t>
            </w:r>
          </w:p>
        </w:tc>
      </w:tr>
      <w:tr w14:paraId="4CB4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53D10741">
            <w:pPr>
              <w:pStyle w:val="9"/>
            </w:pPr>
          </w:p>
        </w:tc>
        <w:tc>
          <w:tcPr>
            <w:tcW w:w="3109" w:type="dxa"/>
            <w:vAlign w:val="center"/>
          </w:tcPr>
          <w:p w14:paraId="6E088503">
            <w:pPr>
              <w:pStyle w:val="9"/>
            </w:pPr>
            <w:r>
              <w:t>泌阳县第七初级中学、三十二小学室外附属工程建设项目</w:t>
            </w:r>
            <w:r>
              <w:rPr>
                <w:rFonts w:hint="eastAsia"/>
              </w:rPr>
              <w:t>-施工业绩</w:t>
            </w:r>
          </w:p>
        </w:tc>
        <w:tc>
          <w:tcPr>
            <w:tcW w:w="1695" w:type="dxa"/>
            <w:vAlign w:val="center"/>
          </w:tcPr>
          <w:p w14:paraId="1A91A519">
            <w:pPr>
              <w:pStyle w:val="9"/>
            </w:pPr>
            <w:r>
              <w:t>泌阳县教育局</w:t>
            </w:r>
          </w:p>
        </w:tc>
        <w:tc>
          <w:tcPr>
            <w:tcW w:w="1500" w:type="dxa"/>
            <w:vAlign w:val="center"/>
          </w:tcPr>
          <w:p w14:paraId="5402DCC0">
            <w:pPr>
              <w:pStyle w:val="9"/>
            </w:pPr>
            <w:r>
              <w:rPr>
                <w:rFonts w:hint="eastAsia"/>
              </w:rPr>
              <w:t>2024年9月</w:t>
            </w:r>
          </w:p>
        </w:tc>
        <w:tc>
          <w:tcPr>
            <w:tcW w:w="1666" w:type="dxa"/>
            <w:vAlign w:val="center"/>
          </w:tcPr>
          <w:p w14:paraId="60C88234">
            <w:pPr>
              <w:pStyle w:val="9"/>
            </w:pPr>
            <w:r>
              <w:t>2950880元</w:t>
            </w:r>
          </w:p>
        </w:tc>
      </w:tr>
      <w:tr w14:paraId="5EDC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3769D611">
            <w:pPr>
              <w:pStyle w:val="9"/>
            </w:pPr>
          </w:p>
        </w:tc>
        <w:tc>
          <w:tcPr>
            <w:tcW w:w="3109" w:type="dxa"/>
            <w:vAlign w:val="center"/>
          </w:tcPr>
          <w:p w14:paraId="5ED0D633">
            <w:pPr>
              <w:pStyle w:val="9"/>
            </w:pPr>
            <w:r>
              <w:t>正阳县发改委家属院等19个老旧小区改造配套基础设施建设项目（2024年红线内）</w:t>
            </w:r>
            <w:r>
              <w:rPr>
                <w:rFonts w:hint="eastAsia"/>
              </w:rPr>
              <w:t>-施工业绩</w:t>
            </w:r>
          </w:p>
        </w:tc>
        <w:tc>
          <w:tcPr>
            <w:tcW w:w="1695" w:type="dxa"/>
            <w:vAlign w:val="center"/>
          </w:tcPr>
          <w:p w14:paraId="67B11A77">
            <w:pPr>
              <w:pStyle w:val="9"/>
            </w:pPr>
            <w:r>
              <w:t>正阳县住房和城乡建设局</w:t>
            </w:r>
          </w:p>
        </w:tc>
        <w:tc>
          <w:tcPr>
            <w:tcW w:w="1500" w:type="dxa"/>
            <w:vAlign w:val="center"/>
          </w:tcPr>
          <w:p w14:paraId="3E514F32">
            <w:pPr>
              <w:pStyle w:val="9"/>
            </w:pPr>
            <w:r>
              <w:rPr>
                <w:rFonts w:hint="eastAsia"/>
              </w:rPr>
              <w:t>2024年8月</w:t>
            </w:r>
          </w:p>
        </w:tc>
        <w:tc>
          <w:tcPr>
            <w:tcW w:w="1666" w:type="dxa"/>
            <w:vAlign w:val="center"/>
          </w:tcPr>
          <w:p w14:paraId="095016D8">
            <w:pPr>
              <w:pStyle w:val="9"/>
            </w:pPr>
            <w:r>
              <w:t>625321.95元</w:t>
            </w:r>
          </w:p>
        </w:tc>
      </w:tr>
      <w:tr w14:paraId="40CB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21C147CD">
            <w:pPr>
              <w:pStyle w:val="9"/>
            </w:pPr>
          </w:p>
        </w:tc>
        <w:tc>
          <w:tcPr>
            <w:tcW w:w="3109" w:type="dxa"/>
            <w:vAlign w:val="center"/>
          </w:tcPr>
          <w:p w14:paraId="2A8948B8">
            <w:pPr>
              <w:pStyle w:val="9"/>
            </w:pPr>
            <w:r>
              <w:t>河南省周口市太康县学前教育天乐幼儿园建设项目</w:t>
            </w:r>
            <w:r>
              <w:rPr>
                <w:rFonts w:hint="eastAsia"/>
              </w:rPr>
              <w:t>-设计业绩</w:t>
            </w:r>
          </w:p>
        </w:tc>
        <w:tc>
          <w:tcPr>
            <w:tcW w:w="1695" w:type="dxa"/>
            <w:vAlign w:val="center"/>
          </w:tcPr>
          <w:p w14:paraId="27740D6F">
            <w:pPr>
              <w:pStyle w:val="9"/>
            </w:pPr>
            <w:r>
              <w:t>河南天乐教育开发有限公司</w:t>
            </w:r>
          </w:p>
        </w:tc>
        <w:tc>
          <w:tcPr>
            <w:tcW w:w="1500" w:type="dxa"/>
            <w:vAlign w:val="center"/>
          </w:tcPr>
          <w:p w14:paraId="301D23D9">
            <w:pPr>
              <w:pStyle w:val="9"/>
            </w:pPr>
            <w:r>
              <w:rPr>
                <w:rFonts w:hint="eastAsia"/>
              </w:rPr>
              <w:t>2025年3月</w:t>
            </w:r>
          </w:p>
        </w:tc>
        <w:tc>
          <w:tcPr>
            <w:tcW w:w="1666" w:type="dxa"/>
            <w:vAlign w:val="center"/>
          </w:tcPr>
          <w:p w14:paraId="1F859514">
            <w:pPr>
              <w:pStyle w:val="9"/>
            </w:pPr>
            <w:r>
              <w:t>100000元</w:t>
            </w:r>
          </w:p>
        </w:tc>
      </w:tr>
      <w:tr w14:paraId="28D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2165A094">
            <w:pPr>
              <w:pStyle w:val="9"/>
            </w:pPr>
          </w:p>
        </w:tc>
        <w:tc>
          <w:tcPr>
            <w:tcW w:w="3109" w:type="dxa"/>
            <w:vAlign w:val="center"/>
          </w:tcPr>
          <w:p w14:paraId="1E564F1C">
            <w:pPr>
              <w:pStyle w:val="9"/>
            </w:pPr>
            <w:r>
              <w:t>新飞小学、新飞幼儿园</w:t>
            </w:r>
            <w:r>
              <w:rPr>
                <w:rFonts w:hint="eastAsia"/>
              </w:rPr>
              <w:t>-设计业绩</w:t>
            </w:r>
          </w:p>
        </w:tc>
        <w:tc>
          <w:tcPr>
            <w:tcW w:w="1695" w:type="dxa"/>
            <w:vAlign w:val="center"/>
          </w:tcPr>
          <w:p w14:paraId="35AE5C2C">
            <w:pPr>
              <w:pStyle w:val="9"/>
            </w:pPr>
            <w:r>
              <w:t>筑友智造建筑设计有限公司</w:t>
            </w:r>
          </w:p>
        </w:tc>
        <w:tc>
          <w:tcPr>
            <w:tcW w:w="1500" w:type="dxa"/>
            <w:vAlign w:val="center"/>
          </w:tcPr>
          <w:p w14:paraId="3DC16457">
            <w:pPr>
              <w:pStyle w:val="9"/>
            </w:pPr>
            <w:r>
              <w:rPr>
                <w:rFonts w:hint="eastAsia"/>
              </w:rPr>
              <w:t>2023年8月</w:t>
            </w:r>
          </w:p>
        </w:tc>
        <w:tc>
          <w:tcPr>
            <w:tcW w:w="1666" w:type="dxa"/>
            <w:vAlign w:val="center"/>
          </w:tcPr>
          <w:p w14:paraId="2DA66F07">
            <w:pPr>
              <w:pStyle w:val="9"/>
            </w:pPr>
            <w:r>
              <w:t>486300元</w:t>
            </w:r>
          </w:p>
        </w:tc>
      </w:tr>
      <w:tr w14:paraId="0B6C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117C9245">
            <w:r>
              <w:rPr>
                <w:rFonts w:hint="eastAsia"/>
              </w:rPr>
              <w:t>河南省金盾建设工程有限公司（联合体牵头人），河南建工建筑设计研究有限公司（联合体成员）</w:t>
            </w:r>
          </w:p>
          <w:p w14:paraId="339EAA63">
            <w:pPr>
              <w:pStyle w:val="9"/>
            </w:pPr>
          </w:p>
        </w:tc>
        <w:tc>
          <w:tcPr>
            <w:tcW w:w="3109" w:type="dxa"/>
            <w:vAlign w:val="center"/>
          </w:tcPr>
          <w:p w14:paraId="57326A8F">
            <w:pPr>
              <w:pStyle w:val="9"/>
            </w:pPr>
            <w:r>
              <w:t>滑县特殊教育学校教学楼提升改造工程</w:t>
            </w:r>
            <w:r>
              <w:rPr>
                <w:rFonts w:hint="eastAsia"/>
              </w:rPr>
              <w:t>-施工业绩</w:t>
            </w:r>
          </w:p>
        </w:tc>
        <w:tc>
          <w:tcPr>
            <w:tcW w:w="1695" w:type="dxa"/>
            <w:vAlign w:val="center"/>
          </w:tcPr>
          <w:p w14:paraId="4F790D08">
            <w:pPr>
              <w:pStyle w:val="9"/>
            </w:pPr>
            <w:r>
              <w:t>滑县特殊教育学校</w:t>
            </w:r>
          </w:p>
        </w:tc>
        <w:tc>
          <w:tcPr>
            <w:tcW w:w="1500" w:type="dxa"/>
            <w:vAlign w:val="center"/>
          </w:tcPr>
          <w:p w14:paraId="27E64B22">
            <w:pPr>
              <w:pStyle w:val="9"/>
            </w:pPr>
            <w:r>
              <w:rPr>
                <w:rFonts w:hint="eastAsia"/>
              </w:rPr>
              <w:t>2024年1月</w:t>
            </w:r>
          </w:p>
        </w:tc>
        <w:tc>
          <w:tcPr>
            <w:tcW w:w="1666" w:type="dxa"/>
            <w:vAlign w:val="center"/>
          </w:tcPr>
          <w:p w14:paraId="612073AE">
            <w:pPr>
              <w:pStyle w:val="9"/>
            </w:pPr>
            <w:r>
              <w:t>387535 元</w:t>
            </w:r>
          </w:p>
        </w:tc>
      </w:tr>
      <w:tr w14:paraId="2FB1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3C58BEFF">
            <w:pPr>
              <w:pStyle w:val="9"/>
            </w:pPr>
          </w:p>
        </w:tc>
        <w:tc>
          <w:tcPr>
            <w:tcW w:w="3109" w:type="dxa"/>
            <w:vAlign w:val="center"/>
          </w:tcPr>
          <w:p w14:paraId="0B413D8C">
            <w:pPr>
              <w:pStyle w:val="9"/>
            </w:pPr>
            <w:r>
              <w:t>开封市一师附小龙亭学校建设项目</w:t>
            </w:r>
            <w:r>
              <w:rPr>
                <w:rFonts w:hint="eastAsia"/>
              </w:rPr>
              <w:t>-设计业绩</w:t>
            </w:r>
          </w:p>
        </w:tc>
        <w:tc>
          <w:tcPr>
            <w:tcW w:w="1695" w:type="dxa"/>
            <w:vAlign w:val="center"/>
          </w:tcPr>
          <w:p w14:paraId="6A364096">
            <w:pPr>
              <w:pStyle w:val="9"/>
            </w:pPr>
            <w:r>
              <w:rPr>
                <w:spacing w:val="9"/>
              </w:rPr>
              <w:t>开封教投教育体育产业发展有限公司</w:t>
            </w:r>
          </w:p>
        </w:tc>
        <w:tc>
          <w:tcPr>
            <w:tcW w:w="1500" w:type="dxa"/>
            <w:vAlign w:val="center"/>
          </w:tcPr>
          <w:p w14:paraId="407A1E71">
            <w:pPr>
              <w:pStyle w:val="9"/>
            </w:pPr>
            <w:r>
              <w:rPr>
                <w:rFonts w:hint="eastAsia"/>
              </w:rPr>
              <w:t>2022年2月</w:t>
            </w:r>
          </w:p>
        </w:tc>
        <w:tc>
          <w:tcPr>
            <w:tcW w:w="1666" w:type="dxa"/>
            <w:vAlign w:val="center"/>
          </w:tcPr>
          <w:p w14:paraId="635FE4D6">
            <w:pPr>
              <w:pStyle w:val="9"/>
            </w:pPr>
            <w:r>
              <w:rPr>
                <w:spacing w:val="4"/>
                <w:position w:val="1"/>
              </w:rPr>
              <w:t>526600元</w:t>
            </w:r>
          </w:p>
        </w:tc>
      </w:tr>
    </w:tbl>
    <w:p w14:paraId="3289289F">
      <w:pPr>
        <w:pStyle w:val="9"/>
      </w:pPr>
      <w:r>
        <w:rPr>
          <w:rFonts w:hint="eastAsia"/>
        </w:rPr>
        <w:t>监理标段：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3109"/>
        <w:gridCol w:w="1695"/>
        <w:gridCol w:w="1500"/>
        <w:gridCol w:w="1666"/>
      </w:tblGrid>
      <w:tr w14:paraId="24F5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center"/>
          </w:tcPr>
          <w:p w14:paraId="3055A0FB">
            <w:pPr>
              <w:pStyle w:val="9"/>
            </w:pPr>
            <w:r>
              <w:rPr>
                <w:rFonts w:hint="eastAsia"/>
              </w:rPr>
              <w:t>中标候选人全称</w:t>
            </w:r>
          </w:p>
        </w:tc>
        <w:tc>
          <w:tcPr>
            <w:tcW w:w="3109" w:type="dxa"/>
            <w:vAlign w:val="center"/>
          </w:tcPr>
          <w:p w14:paraId="759431A4">
            <w:pPr>
              <w:pStyle w:val="9"/>
            </w:pPr>
            <w:r>
              <w:rPr>
                <w:rFonts w:hint="eastAsia"/>
              </w:rPr>
              <w:t>工程名称</w:t>
            </w:r>
          </w:p>
        </w:tc>
        <w:tc>
          <w:tcPr>
            <w:tcW w:w="1695" w:type="dxa"/>
            <w:vAlign w:val="center"/>
          </w:tcPr>
          <w:p w14:paraId="1B52A194">
            <w:pPr>
              <w:pStyle w:val="9"/>
            </w:pPr>
            <w:r>
              <w:rPr>
                <w:rFonts w:hint="eastAsia"/>
              </w:rPr>
              <w:t>建设单位全称</w:t>
            </w:r>
          </w:p>
        </w:tc>
        <w:tc>
          <w:tcPr>
            <w:tcW w:w="1500" w:type="dxa"/>
            <w:vAlign w:val="center"/>
          </w:tcPr>
          <w:p w14:paraId="250FB975">
            <w:pPr>
              <w:pStyle w:val="9"/>
            </w:pPr>
            <w:r>
              <w:rPr>
                <w:rFonts w:hint="eastAsia"/>
              </w:rPr>
              <w:t>合同签订或中标通知书时间</w:t>
            </w:r>
          </w:p>
        </w:tc>
        <w:tc>
          <w:tcPr>
            <w:tcW w:w="1666" w:type="dxa"/>
            <w:vAlign w:val="center"/>
          </w:tcPr>
          <w:p w14:paraId="7A01C4F5">
            <w:pPr>
              <w:pStyle w:val="9"/>
            </w:pPr>
            <w:r>
              <w:rPr>
                <w:rFonts w:hint="eastAsia"/>
              </w:rPr>
              <w:t>金额</w:t>
            </w:r>
          </w:p>
        </w:tc>
      </w:tr>
      <w:tr w14:paraId="46E4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1F325B1A">
            <w:pPr>
              <w:pStyle w:val="9"/>
            </w:pPr>
            <w:r>
              <w:rPr>
                <w:rFonts w:hint="eastAsia"/>
              </w:rPr>
              <w:t>河南建硕工程咨询有限公司</w:t>
            </w:r>
          </w:p>
        </w:tc>
        <w:tc>
          <w:tcPr>
            <w:tcW w:w="3109" w:type="dxa"/>
            <w:vAlign w:val="center"/>
          </w:tcPr>
          <w:p w14:paraId="3EDCBEAB">
            <w:pPr>
              <w:pStyle w:val="9"/>
            </w:pPr>
            <w:r>
              <w:t>航空港区 2025 年度义务教育薄弱环节改善与能力提升改造项目</w:t>
            </w:r>
          </w:p>
        </w:tc>
        <w:tc>
          <w:tcPr>
            <w:tcW w:w="1695" w:type="dxa"/>
            <w:vAlign w:val="center"/>
          </w:tcPr>
          <w:p w14:paraId="33844502">
            <w:pPr>
              <w:pStyle w:val="9"/>
            </w:pPr>
            <w:r>
              <w:t>郑州航空港经济综合实验区教育卫生体育局</w:t>
            </w:r>
          </w:p>
        </w:tc>
        <w:tc>
          <w:tcPr>
            <w:tcW w:w="1500" w:type="dxa"/>
            <w:vAlign w:val="center"/>
          </w:tcPr>
          <w:p w14:paraId="5758ED79">
            <w:pPr>
              <w:pStyle w:val="9"/>
            </w:pPr>
            <w:r>
              <w:rPr>
                <w:rFonts w:hint="eastAsia"/>
              </w:rPr>
              <w:t>2025年4月</w:t>
            </w:r>
          </w:p>
        </w:tc>
        <w:tc>
          <w:tcPr>
            <w:tcW w:w="1666" w:type="dxa"/>
            <w:vAlign w:val="center"/>
          </w:tcPr>
          <w:p w14:paraId="03CDECC1">
            <w:pPr>
              <w:pStyle w:val="9"/>
            </w:pPr>
            <w:r>
              <w:t>197580</w:t>
            </w:r>
            <w:r>
              <w:rPr>
                <w:rFonts w:hint="eastAsia"/>
              </w:rPr>
              <w:t>元</w:t>
            </w:r>
          </w:p>
        </w:tc>
      </w:tr>
      <w:tr w14:paraId="2F55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381C456A">
            <w:pPr>
              <w:pStyle w:val="9"/>
            </w:pPr>
          </w:p>
        </w:tc>
        <w:tc>
          <w:tcPr>
            <w:tcW w:w="3109" w:type="dxa"/>
            <w:vAlign w:val="center"/>
          </w:tcPr>
          <w:p w14:paraId="66069B8E">
            <w:pPr>
              <w:pStyle w:val="9"/>
            </w:pPr>
            <w:r>
              <w:t>淮滨县台头乡松龄敬老院等 10 所敬老院重度残疾人照护设施改造项目</w:t>
            </w:r>
          </w:p>
        </w:tc>
        <w:tc>
          <w:tcPr>
            <w:tcW w:w="1695" w:type="dxa"/>
            <w:vAlign w:val="center"/>
          </w:tcPr>
          <w:p w14:paraId="37BEABEF">
            <w:pPr>
              <w:pStyle w:val="9"/>
            </w:pPr>
            <w:r>
              <w:t>淮滨县社会救助中心</w:t>
            </w:r>
          </w:p>
        </w:tc>
        <w:tc>
          <w:tcPr>
            <w:tcW w:w="1500" w:type="dxa"/>
            <w:vAlign w:val="center"/>
          </w:tcPr>
          <w:p w14:paraId="2A1476FC">
            <w:pPr>
              <w:pStyle w:val="9"/>
            </w:pPr>
            <w:r>
              <w:rPr>
                <w:rFonts w:hint="eastAsia"/>
              </w:rPr>
              <w:t>2025年6月</w:t>
            </w:r>
          </w:p>
        </w:tc>
        <w:tc>
          <w:tcPr>
            <w:tcW w:w="1666" w:type="dxa"/>
            <w:vAlign w:val="center"/>
          </w:tcPr>
          <w:p w14:paraId="1CAF6806">
            <w:pPr>
              <w:pStyle w:val="9"/>
            </w:pPr>
            <w:r>
              <w:t>131000</w:t>
            </w:r>
            <w:r>
              <w:rPr>
                <w:rFonts w:hint="eastAsia"/>
              </w:rPr>
              <w:t>元</w:t>
            </w:r>
          </w:p>
        </w:tc>
      </w:tr>
      <w:tr w14:paraId="78D3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1D05089C">
            <w:pPr>
              <w:pStyle w:val="9"/>
            </w:pPr>
          </w:p>
        </w:tc>
        <w:tc>
          <w:tcPr>
            <w:tcW w:w="3109" w:type="dxa"/>
            <w:vAlign w:val="center"/>
          </w:tcPr>
          <w:p w14:paraId="03253AB7">
            <w:pPr>
              <w:pStyle w:val="9"/>
            </w:pPr>
            <w:r>
              <w:rPr>
                <w:spacing w:val="-1"/>
              </w:rPr>
              <w:t>郑州郑东新区隐身科研基地项目（一期）工程</w:t>
            </w:r>
          </w:p>
        </w:tc>
        <w:tc>
          <w:tcPr>
            <w:tcW w:w="1695" w:type="dxa"/>
            <w:vAlign w:val="center"/>
          </w:tcPr>
          <w:p w14:paraId="00C6027B">
            <w:pPr>
              <w:pStyle w:val="9"/>
            </w:pPr>
            <w:r>
              <w:t>河南晶创资产管理有限公司</w:t>
            </w:r>
          </w:p>
        </w:tc>
        <w:tc>
          <w:tcPr>
            <w:tcW w:w="1500" w:type="dxa"/>
            <w:vAlign w:val="center"/>
          </w:tcPr>
          <w:p w14:paraId="5052F786">
            <w:pPr>
              <w:pStyle w:val="9"/>
            </w:pPr>
            <w:r>
              <w:rPr>
                <w:rFonts w:hint="eastAsia"/>
              </w:rPr>
              <w:t>2025年5月</w:t>
            </w:r>
          </w:p>
        </w:tc>
        <w:tc>
          <w:tcPr>
            <w:tcW w:w="1666" w:type="dxa"/>
            <w:vAlign w:val="center"/>
          </w:tcPr>
          <w:p w14:paraId="01369263">
            <w:pPr>
              <w:pStyle w:val="9"/>
            </w:pPr>
            <w:r>
              <w:t>107.481205 万元</w:t>
            </w:r>
          </w:p>
        </w:tc>
      </w:tr>
      <w:tr w14:paraId="5DC7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vAlign w:val="center"/>
          </w:tcPr>
          <w:p w14:paraId="0CA59A70">
            <w:pPr>
              <w:pStyle w:val="9"/>
            </w:pPr>
            <w:r>
              <w:rPr>
                <w:rFonts w:hint="eastAsia"/>
              </w:rPr>
              <w:t>河南省光大建设管理有限公司</w:t>
            </w:r>
          </w:p>
        </w:tc>
        <w:tc>
          <w:tcPr>
            <w:tcW w:w="3109" w:type="dxa"/>
            <w:vAlign w:val="center"/>
          </w:tcPr>
          <w:p w14:paraId="4AD9B8E0">
            <w:pPr>
              <w:pStyle w:val="9"/>
            </w:pPr>
            <w:r>
              <w:t>河南开封科技传媒学院新校区建设一期工程监理二标段</w:t>
            </w:r>
          </w:p>
        </w:tc>
        <w:tc>
          <w:tcPr>
            <w:tcW w:w="1695" w:type="dxa"/>
            <w:vAlign w:val="center"/>
          </w:tcPr>
          <w:p w14:paraId="35D6319D">
            <w:pPr>
              <w:pStyle w:val="9"/>
            </w:pPr>
            <w:r>
              <w:t>河南开封科技传媒学院</w:t>
            </w:r>
          </w:p>
        </w:tc>
        <w:tc>
          <w:tcPr>
            <w:tcW w:w="1500" w:type="dxa"/>
            <w:vAlign w:val="center"/>
          </w:tcPr>
          <w:p w14:paraId="6633DA76">
            <w:pPr>
              <w:pStyle w:val="9"/>
            </w:pPr>
            <w:r>
              <w:rPr>
                <w:rFonts w:hint="eastAsia"/>
              </w:rPr>
              <w:t>2023年8月</w:t>
            </w:r>
          </w:p>
        </w:tc>
        <w:tc>
          <w:tcPr>
            <w:tcW w:w="1666" w:type="dxa"/>
            <w:vAlign w:val="center"/>
          </w:tcPr>
          <w:p w14:paraId="253C4363">
            <w:pPr>
              <w:pStyle w:val="9"/>
            </w:pPr>
            <w:r>
              <w:t>2485775.03 元</w:t>
            </w:r>
          </w:p>
        </w:tc>
      </w:tr>
      <w:tr w14:paraId="6EFA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2FEBF9F0">
            <w:pPr>
              <w:pStyle w:val="9"/>
            </w:pPr>
          </w:p>
        </w:tc>
        <w:tc>
          <w:tcPr>
            <w:tcW w:w="3109" w:type="dxa"/>
            <w:vAlign w:val="center"/>
          </w:tcPr>
          <w:p w14:paraId="21A1AD53">
            <w:pPr>
              <w:pStyle w:val="9"/>
            </w:pPr>
            <w:r>
              <w:t>洛阳市教育局 7 所新建学校工程监理项目（洛阳市葛家岭学校）</w:t>
            </w:r>
          </w:p>
        </w:tc>
        <w:tc>
          <w:tcPr>
            <w:tcW w:w="1695" w:type="dxa"/>
            <w:vAlign w:val="center"/>
          </w:tcPr>
          <w:p w14:paraId="22CC134A">
            <w:pPr>
              <w:pStyle w:val="9"/>
            </w:pPr>
            <w:r>
              <w:t>洛阳市教育局</w:t>
            </w:r>
          </w:p>
        </w:tc>
        <w:tc>
          <w:tcPr>
            <w:tcW w:w="1500" w:type="dxa"/>
            <w:vAlign w:val="center"/>
          </w:tcPr>
          <w:p w14:paraId="715C0F09">
            <w:pPr>
              <w:pStyle w:val="9"/>
            </w:pPr>
            <w:r>
              <w:rPr>
                <w:rFonts w:hint="eastAsia"/>
              </w:rPr>
              <w:t>2022年8月</w:t>
            </w:r>
          </w:p>
        </w:tc>
        <w:tc>
          <w:tcPr>
            <w:tcW w:w="1666" w:type="dxa"/>
            <w:vAlign w:val="center"/>
          </w:tcPr>
          <w:p w14:paraId="5C0F049F">
            <w:pPr>
              <w:pStyle w:val="9"/>
            </w:pPr>
            <w:r>
              <w:t>1814925.103 元</w:t>
            </w:r>
          </w:p>
        </w:tc>
      </w:tr>
      <w:tr w14:paraId="2783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6A6C6348">
            <w:pPr>
              <w:pStyle w:val="9"/>
            </w:pPr>
          </w:p>
        </w:tc>
        <w:tc>
          <w:tcPr>
            <w:tcW w:w="3109" w:type="dxa"/>
            <w:vAlign w:val="center"/>
          </w:tcPr>
          <w:p w14:paraId="4051219B">
            <w:pPr>
              <w:pStyle w:val="9"/>
            </w:pPr>
            <w:r>
              <w:t>邯郸冀南新区第一实验学校项目设计施工工程总承包（EPC）监理</w:t>
            </w:r>
          </w:p>
        </w:tc>
        <w:tc>
          <w:tcPr>
            <w:tcW w:w="1695" w:type="dxa"/>
            <w:vAlign w:val="center"/>
          </w:tcPr>
          <w:p w14:paraId="0F79D6F9">
            <w:pPr>
              <w:pStyle w:val="9"/>
            </w:pPr>
            <w:r>
              <w:t>邯郸冀南新区滏鑫工程管理有限公司</w:t>
            </w:r>
          </w:p>
        </w:tc>
        <w:tc>
          <w:tcPr>
            <w:tcW w:w="1500" w:type="dxa"/>
            <w:vAlign w:val="center"/>
          </w:tcPr>
          <w:p w14:paraId="58AC7B10">
            <w:pPr>
              <w:pStyle w:val="9"/>
            </w:pPr>
            <w:r>
              <w:rPr>
                <w:rFonts w:hint="eastAsia"/>
              </w:rPr>
              <w:t>2024年1月</w:t>
            </w:r>
          </w:p>
        </w:tc>
        <w:tc>
          <w:tcPr>
            <w:tcW w:w="1666" w:type="dxa"/>
            <w:vAlign w:val="center"/>
          </w:tcPr>
          <w:p w14:paraId="6EC96CE2">
            <w:pPr>
              <w:pStyle w:val="9"/>
            </w:pPr>
            <w:r>
              <w:t>1080000元</w:t>
            </w:r>
          </w:p>
        </w:tc>
      </w:tr>
      <w:tr w14:paraId="238A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continue"/>
            <w:vAlign w:val="center"/>
          </w:tcPr>
          <w:p w14:paraId="2E5E04B0">
            <w:pPr>
              <w:pStyle w:val="9"/>
            </w:pPr>
          </w:p>
        </w:tc>
        <w:tc>
          <w:tcPr>
            <w:tcW w:w="3109" w:type="dxa"/>
            <w:vAlign w:val="center"/>
          </w:tcPr>
          <w:p w14:paraId="4BE82170">
            <w:pPr>
              <w:pStyle w:val="9"/>
            </w:pPr>
            <w:r>
              <w:rPr>
                <w:spacing w:val="-3"/>
              </w:rPr>
              <w:t>苏滁第二小学监理工程</w:t>
            </w:r>
          </w:p>
        </w:tc>
        <w:tc>
          <w:tcPr>
            <w:tcW w:w="1695" w:type="dxa"/>
            <w:vAlign w:val="center"/>
          </w:tcPr>
          <w:p w14:paraId="51E057A1">
            <w:pPr>
              <w:pStyle w:val="9"/>
            </w:pPr>
            <w:r>
              <w:rPr>
                <w:spacing w:val="-3"/>
              </w:rPr>
              <w:t>中新苏滁高新技术产业开发区管理委员会</w:t>
            </w:r>
          </w:p>
        </w:tc>
        <w:tc>
          <w:tcPr>
            <w:tcW w:w="1500" w:type="dxa"/>
            <w:vAlign w:val="center"/>
          </w:tcPr>
          <w:p w14:paraId="6B056896">
            <w:pPr>
              <w:pStyle w:val="9"/>
            </w:pPr>
            <w:r>
              <w:rPr>
                <w:rFonts w:hint="eastAsia"/>
              </w:rPr>
              <w:t>2022年11月</w:t>
            </w:r>
          </w:p>
        </w:tc>
        <w:tc>
          <w:tcPr>
            <w:tcW w:w="1666" w:type="dxa"/>
            <w:vAlign w:val="center"/>
          </w:tcPr>
          <w:p w14:paraId="073B430F">
            <w:pPr>
              <w:pStyle w:val="9"/>
            </w:pPr>
            <w:r>
              <w:t>1857779 元</w:t>
            </w:r>
          </w:p>
        </w:tc>
      </w:tr>
      <w:tr w14:paraId="02E4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599F3472">
            <w:pPr>
              <w:pStyle w:val="9"/>
            </w:pPr>
            <w:r>
              <w:rPr>
                <w:rFonts w:hint="eastAsia"/>
              </w:rPr>
              <w:t>开大工程咨询有限公司</w:t>
            </w:r>
          </w:p>
        </w:tc>
        <w:tc>
          <w:tcPr>
            <w:tcW w:w="3109" w:type="dxa"/>
            <w:vAlign w:val="center"/>
          </w:tcPr>
          <w:p w14:paraId="6416C9A3">
            <w:pPr>
              <w:pStyle w:val="9"/>
            </w:pPr>
            <w:r>
              <w:t>开封市顺河回族区财小新校建设项目-1号教学楼、2号风雨操场及餐厅、3号后勤生活楼、4号门卫室</w:t>
            </w:r>
          </w:p>
        </w:tc>
        <w:tc>
          <w:tcPr>
            <w:tcW w:w="1695" w:type="dxa"/>
            <w:vAlign w:val="center"/>
          </w:tcPr>
          <w:p w14:paraId="10DC749B">
            <w:pPr>
              <w:pStyle w:val="9"/>
            </w:pPr>
            <w:r>
              <w:t>开封市顺发投资有限公司</w:t>
            </w:r>
          </w:p>
        </w:tc>
        <w:tc>
          <w:tcPr>
            <w:tcW w:w="1500" w:type="dxa"/>
            <w:vAlign w:val="center"/>
          </w:tcPr>
          <w:p w14:paraId="072B179B">
            <w:pPr>
              <w:pStyle w:val="9"/>
            </w:pPr>
            <w:r>
              <w:rPr>
                <w:rFonts w:hint="eastAsia"/>
              </w:rPr>
              <w:t>2023年12月</w:t>
            </w:r>
          </w:p>
        </w:tc>
        <w:tc>
          <w:tcPr>
            <w:tcW w:w="1666" w:type="dxa"/>
            <w:vAlign w:val="center"/>
          </w:tcPr>
          <w:p w14:paraId="1C06AAA4">
            <w:pPr>
              <w:pStyle w:val="9"/>
            </w:pPr>
            <w:r>
              <w:t>358550元</w:t>
            </w:r>
          </w:p>
        </w:tc>
      </w:tr>
      <w:tr w14:paraId="4FFA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0D68C8AF">
            <w:pPr>
              <w:pStyle w:val="9"/>
            </w:pPr>
          </w:p>
        </w:tc>
        <w:tc>
          <w:tcPr>
            <w:tcW w:w="3109" w:type="dxa"/>
            <w:vAlign w:val="center"/>
          </w:tcPr>
          <w:p w14:paraId="0C0B9003">
            <w:pPr>
              <w:pStyle w:val="9"/>
            </w:pPr>
            <w:r>
              <w:rPr>
                <w:spacing w:val="-1"/>
              </w:rPr>
              <w:t>开封文化艺术职业学院田径场看台建设项目</w:t>
            </w:r>
          </w:p>
        </w:tc>
        <w:tc>
          <w:tcPr>
            <w:tcW w:w="1695" w:type="dxa"/>
            <w:vAlign w:val="center"/>
          </w:tcPr>
          <w:p w14:paraId="623CB4C1">
            <w:pPr>
              <w:pStyle w:val="9"/>
            </w:pPr>
            <w:r>
              <w:rPr>
                <w:spacing w:val="-2"/>
              </w:rPr>
              <w:t>开封文化艺术职业学院</w:t>
            </w:r>
          </w:p>
        </w:tc>
        <w:tc>
          <w:tcPr>
            <w:tcW w:w="1500" w:type="dxa"/>
            <w:vAlign w:val="center"/>
          </w:tcPr>
          <w:p w14:paraId="5B2401A3">
            <w:pPr>
              <w:pStyle w:val="9"/>
            </w:pPr>
            <w:r>
              <w:rPr>
                <w:rFonts w:hint="eastAsia"/>
              </w:rPr>
              <w:t>2022年12月</w:t>
            </w:r>
          </w:p>
        </w:tc>
        <w:tc>
          <w:tcPr>
            <w:tcW w:w="1666" w:type="dxa"/>
            <w:vAlign w:val="center"/>
          </w:tcPr>
          <w:p w14:paraId="443B5261">
            <w:pPr>
              <w:pStyle w:val="9"/>
            </w:pPr>
            <w:r>
              <w:t>163300元</w:t>
            </w:r>
          </w:p>
        </w:tc>
      </w:tr>
      <w:tr w14:paraId="0786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restart"/>
            <w:vAlign w:val="center"/>
          </w:tcPr>
          <w:p w14:paraId="252C9DC3">
            <w:pPr>
              <w:pStyle w:val="9"/>
            </w:pPr>
            <w:r>
              <w:rPr>
                <w:rFonts w:hint="eastAsia"/>
              </w:rPr>
              <w:t>中远融通工程咨询有限公司</w:t>
            </w:r>
          </w:p>
        </w:tc>
        <w:tc>
          <w:tcPr>
            <w:tcW w:w="3109" w:type="dxa"/>
            <w:vAlign w:val="center"/>
          </w:tcPr>
          <w:p w14:paraId="305A1D59">
            <w:pPr>
              <w:pStyle w:val="9"/>
            </w:pPr>
            <w:r>
              <w:t>宜阳县兴业路小学 EPC 建设项目</w:t>
            </w:r>
          </w:p>
        </w:tc>
        <w:tc>
          <w:tcPr>
            <w:tcW w:w="1695" w:type="dxa"/>
            <w:vAlign w:val="center"/>
          </w:tcPr>
          <w:p w14:paraId="5785F4E9">
            <w:pPr>
              <w:pStyle w:val="9"/>
            </w:pPr>
            <w:r>
              <w:t>宜阳县教育体育局</w:t>
            </w:r>
          </w:p>
        </w:tc>
        <w:tc>
          <w:tcPr>
            <w:tcW w:w="1500" w:type="dxa"/>
            <w:vAlign w:val="center"/>
          </w:tcPr>
          <w:p w14:paraId="158036E8">
            <w:pPr>
              <w:pStyle w:val="9"/>
            </w:pPr>
            <w:r>
              <w:rPr>
                <w:rFonts w:hint="eastAsia"/>
              </w:rPr>
              <w:t>2024年1月</w:t>
            </w:r>
          </w:p>
        </w:tc>
        <w:tc>
          <w:tcPr>
            <w:tcW w:w="1666" w:type="dxa"/>
            <w:vAlign w:val="center"/>
          </w:tcPr>
          <w:p w14:paraId="4010C071">
            <w:pPr>
              <w:pStyle w:val="9"/>
            </w:pPr>
            <w:r>
              <w:t>本项目建安工程费结算价的 1.180%</w:t>
            </w:r>
          </w:p>
        </w:tc>
      </w:tr>
      <w:tr w14:paraId="71F1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92" w:type="dxa"/>
            <w:vMerge w:val="continue"/>
            <w:vAlign w:val="center"/>
          </w:tcPr>
          <w:p w14:paraId="0F581459">
            <w:pPr>
              <w:pStyle w:val="9"/>
            </w:pPr>
          </w:p>
        </w:tc>
        <w:tc>
          <w:tcPr>
            <w:tcW w:w="3109" w:type="dxa"/>
            <w:vAlign w:val="center"/>
          </w:tcPr>
          <w:p w14:paraId="79215BBD">
            <w:pPr>
              <w:pStyle w:val="9"/>
            </w:pPr>
            <w:r>
              <w:t>鹿邑县妇幼保健院门诊医技综合楼改扩建项目</w:t>
            </w:r>
          </w:p>
        </w:tc>
        <w:tc>
          <w:tcPr>
            <w:tcW w:w="1695" w:type="dxa"/>
            <w:vAlign w:val="center"/>
          </w:tcPr>
          <w:p w14:paraId="43785337">
            <w:pPr>
              <w:pStyle w:val="9"/>
            </w:pPr>
            <w:r>
              <w:t>鹿邑县妇幼保健院</w:t>
            </w:r>
          </w:p>
        </w:tc>
        <w:tc>
          <w:tcPr>
            <w:tcW w:w="1500" w:type="dxa"/>
            <w:vAlign w:val="center"/>
          </w:tcPr>
          <w:p w14:paraId="5BFDDDF2">
            <w:pPr>
              <w:pStyle w:val="9"/>
            </w:pPr>
            <w:r>
              <w:rPr>
                <w:rFonts w:hint="eastAsia"/>
              </w:rPr>
              <w:t>2022年7月</w:t>
            </w:r>
          </w:p>
        </w:tc>
        <w:tc>
          <w:tcPr>
            <w:tcW w:w="1666" w:type="dxa"/>
            <w:vAlign w:val="center"/>
          </w:tcPr>
          <w:p w14:paraId="47FDEE32">
            <w:pPr>
              <w:pStyle w:val="9"/>
            </w:pPr>
            <w:r>
              <w:t>建安费</w:t>
            </w:r>
            <w:r>
              <w:rPr>
                <w:rFonts w:hint="eastAsia"/>
              </w:rPr>
              <w:t>的</w:t>
            </w:r>
            <w:r>
              <w:t>0.98%</w:t>
            </w:r>
          </w:p>
        </w:tc>
      </w:tr>
    </w:tbl>
    <w:p w14:paraId="23F8424E">
      <w:pPr>
        <w:pStyle w:val="9"/>
      </w:pPr>
      <w:r>
        <w:rPr>
          <w:rFonts w:hint="eastAsia"/>
        </w:rPr>
        <w:t>七、评标结果公示期：</w:t>
      </w:r>
    </w:p>
    <w:p w14:paraId="440F1AE7">
      <w:pPr>
        <w:ind w:firstLine="480" w:firstLineChars="200"/>
      </w:pPr>
      <w:r>
        <w:rPr>
          <w:rFonts w:hint="eastAsia"/>
        </w:rPr>
        <w:t>2025年10月20日至 2025年 10月22日（不少于3个工作日），本次公示同时在《河南省电子招标投标公共服务平台》、《驻马店市公共资源交易中心网》、《河南省政府采购网》、《上蔡县人民政府网》上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502EF022">
      <w:r>
        <w:rPr>
          <w:rFonts w:hint="eastAsia"/>
        </w:rPr>
        <w:t>八、联系方式：</w:t>
      </w:r>
    </w:p>
    <w:bookmarkEnd w:id="0"/>
    <w:p w14:paraId="05739504">
      <w:pPr>
        <w:rPr>
          <w:highlight w:val="yellow"/>
        </w:rPr>
      </w:pPr>
      <w:r>
        <w:rPr>
          <w:rFonts w:hint="eastAsia"/>
        </w:rPr>
        <w:t>招 标 人：上蔡县教育局</w:t>
      </w:r>
    </w:p>
    <w:p w14:paraId="0C1D0A47">
      <w:r>
        <w:rPr>
          <w:rFonts w:hint="eastAsia"/>
        </w:rPr>
        <w:t>办公地址：上蔡县秦相大道北段</w:t>
      </w:r>
    </w:p>
    <w:p w14:paraId="1EE01216">
      <w:r>
        <w:rPr>
          <w:rFonts w:hint="eastAsia"/>
        </w:rPr>
        <w:t>联 系 人：李先生</w:t>
      </w:r>
    </w:p>
    <w:p w14:paraId="6BDACC93">
      <w:r>
        <w:rPr>
          <w:rFonts w:hint="eastAsia"/>
        </w:rPr>
        <w:t>电    话：0396-6929399</w:t>
      </w:r>
    </w:p>
    <w:p w14:paraId="3541BB74"/>
    <w:p w14:paraId="0373A296">
      <w:r>
        <w:rPr>
          <w:rFonts w:hint="eastAsia"/>
        </w:rPr>
        <w:t>代理机构：河南朝宸工程管理有限公司</w:t>
      </w:r>
    </w:p>
    <w:p w14:paraId="4EF22FA8">
      <w:r>
        <w:rPr>
          <w:rFonts w:hint="eastAsia"/>
        </w:rPr>
        <w:t>办公地址：驻马店市通达路与文明路交叉口翡翠一百</w:t>
      </w:r>
    </w:p>
    <w:p w14:paraId="433034A9">
      <w:r>
        <w:rPr>
          <w:rFonts w:hint="eastAsia"/>
        </w:rPr>
        <w:t>联 系 人：赵女士</w:t>
      </w:r>
    </w:p>
    <w:p w14:paraId="48C25F33">
      <w:r>
        <w:rPr>
          <w:rFonts w:hint="eastAsia"/>
        </w:rPr>
        <w:t xml:space="preserve">电    话：0396-2932696 </w:t>
      </w:r>
    </w:p>
    <w:p w14:paraId="22B44465"/>
    <w:p w14:paraId="1CCDBFFE">
      <w:r>
        <w:rPr>
          <w:rFonts w:hint="eastAsia"/>
        </w:rPr>
        <w:t xml:space="preserve">监督单位：上蔡县住房和城乡建设局招投标管理股 </w:t>
      </w:r>
    </w:p>
    <w:p w14:paraId="0A80B62D">
      <w:r>
        <w:rPr>
          <w:rFonts w:hint="eastAsia"/>
        </w:rPr>
        <w:t>联 系 人：桑先生</w:t>
      </w:r>
    </w:p>
    <w:p w14:paraId="7312A61F">
      <w:r>
        <w:rPr>
          <w:rFonts w:hint="eastAsia"/>
        </w:rPr>
        <w:t>电    话：0396-6922411</w:t>
      </w:r>
    </w:p>
    <w:p w14:paraId="4F1335CC">
      <w:pPr>
        <w:pStyle w:val="9"/>
        <w:rPr>
          <w:shd w:val="clear" w:color="auto" w:fill="FFFFFF"/>
        </w:rPr>
      </w:pPr>
      <w:r>
        <w:rPr>
          <w:rFonts w:hint="eastAsia"/>
          <w:shd w:val="clear" w:color="auto" w:fill="FFFFFF"/>
        </w:rPr>
        <w:t>监督单位：上蔡县公共资源交易管理办公室</w:t>
      </w:r>
    </w:p>
    <w:p w14:paraId="4360D77C">
      <w:r>
        <w:rPr>
          <w:rFonts w:hint="eastAsia"/>
        </w:rPr>
        <w:t>联 系 人：单女士</w:t>
      </w:r>
    </w:p>
    <w:p w14:paraId="4D57E2BE">
      <w:r>
        <w:rPr>
          <w:rFonts w:hint="eastAsia"/>
        </w:rPr>
        <w:t>电  话：0396-6922601</w:t>
      </w:r>
    </w:p>
    <w:p w14:paraId="2451E92C">
      <w:r>
        <w:rPr>
          <w:rFonts w:hint="eastAsia"/>
        </w:rPr>
        <w:t>  </w:t>
      </w:r>
    </w:p>
    <w:p w14:paraId="69689720">
      <w:r>
        <w:rPr>
          <w:rFonts w:hint="eastAsia"/>
          <w:kern w:val="0"/>
        </w:rPr>
        <w:t xml:space="preserve">      </w:t>
      </w:r>
      <w:r>
        <w:rPr>
          <w:rStyle w:val="17"/>
          <w:rFonts w:hint="eastAsia"/>
        </w:rPr>
        <w:t xml:space="preserve">                                                 </w:t>
      </w:r>
    </w:p>
    <w:sectPr>
      <w:pgSz w:w="11906" w:h="16838"/>
      <w:pgMar w:top="1213" w:right="1080" w:bottom="1213"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D27C"/>
    <w:multiLevelType w:val="singleLevel"/>
    <w:tmpl w:val="8DC2D27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WRiZmViMzRmODM0ZWEzZTM2ZTA3ZTlkNTVkNjIifQ=="/>
  </w:docVars>
  <w:rsids>
    <w:rsidRoot w:val="00474EA0"/>
    <w:rsid w:val="0001627E"/>
    <w:rsid w:val="00040401"/>
    <w:rsid w:val="00060D77"/>
    <w:rsid w:val="000D3606"/>
    <w:rsid w:val="00116413"/>
    <w:rsid w:val="00140222"/>
    <w:rsid w:val="001426D5"/>
    <w:rsid w:val="00164538"/>
    <w:rsid w:val="001678E2"/>
    <w:rsid w:val="001B113C"/>
    <w:rsid w:val="001F1D2C"/>
    <w:rsid w:val="00232B1E"/>
    <w:rsid w:val="00272F2A"/>
    <w:rsid w:val="002758B1"/>
    <w:rsid w:val="002B5F83"/>
    <w:rsid w:val="002E3F25"/>
    <w:rsid w:val="003121DF"/>
    <w:rsid w:val="00325869"/>
    <w:rsid w:val="0036115B"/>
    <w:rsid w:val="003A45A6"/>
    <w:rsid w:val="003C325A"/>
    <w:rsid w:val="003D77BE"/>
    <w:rsid w:val="004212A4"/>
    <w:rsid w:val="004371B4"/>
    <w:rsid w:val="00442460"/>
    <w:rsid w:val="00474EA0"/>
    <w:rsid w:val="004A0175"/>
    <w:rsid w:val="004B48CF"/>
    <w:rsid w:val="004B6553"/>
    <w:rsid w:val="004D12D6"/>
    <w:rsid w:val="00521B22"/>
    <w:rsid w:val="00533DCD"/>
    <w:rsid w:val="00580567"/>
    <w:rsid w:val="005B7E10"/>
    <w:rsid w:val="005F27D7"/>
    <w:rsid w:val="006509F5"/>
    <w:rsid w:val="006A552A"/>
    <w:rsid w:val="006B2225"/>
    <w:rsid w:val="006C323B"/>
    <w:rsid w:val="006D34ED"/>
    <w:rsid w:val="00732A54"/>
    <w:rsid w:val="00735DC4"/>
    <w:rsid w:val="00760911"/>
    <w:rsid w:val="007A2459"/>
    <w:rsid w:val="007E19E4"/>
    <w:rsid w:val="00803498"/>
    <w:rsid w:val="00816754"/>
    <w:rsid w:val="00826F41"/>
    <w:rsid w:val="0085298F"/>
    <w:rsid w:val="008765F2"/>
    <w:rsid w:val="008C0151"/>
    <w:rsid w:val="008E31E2"/>
    <w:rsid w:val="008F45EE"/>
    <w:rsid w:val="0094092A"/>
    <w:rsid w:val="00956851"/>
    <w:rsid w:val="00960EA1"/>
    <w:rsid w:val="009F5B8D"/>
    <w:rsid w:val="00B07CB4"/>
    <w:rsid w:val="00B36D7B"/>
    <w:rsid w:val="00B562B4"/>
    <w:rsid w:val="00B67133"/>
    <w:rsid w:val="00B72B71"/>
    <w:rsid w:val="00B73376"/>
    <w:rsid w:val="00B77D42"/>
    <w:rsid w:val="00B94BE4"/>
    <w:rsid w:val="00BE5E25"/>
    <w:rsid w:val="00C24795"/>
    <w:rsid w:val="00C27C76"/>
    <w:rsid w:val="00C46CD2"/>
    <w:rsid w:val="00C50290"/>
    <w:rsid w:val="00C55FD3"/>
    <w:rsid w:val="00C84E18"/>
    <w:rsid w:val="00CE3730"/>
    <w:rsid w:val="00D13201"/>
    <w:rsid w:val="00D21CD9"/>
    <w:rsid w:val="00D364ED"/>
    <w:rsid w:val="00D7121E"/>
    <w:rsid w:val="00DA0201"/>
    <w:rsid w:val="00E577D5"/>
    <w:rsid w:val="00E6128B"/>
    <w:rsid w:val="00E76074"/>
    <w:rsid w:val="00E8016E"/>
    <w:rsid w:val="00EC43D7"/>
    <w:rsid w:val="00EE258F"/>
    <w:rsid w:val="019127B6"/>
    <w:rsid w:val="021A09FD"/>
    <w:rsid w:val="022165AB"/>
    <w:rsid w:val="023C4A4B"/>
    <w:rsid w:val="031F5E4B"/>
    <w:rsid w:val="03353615"/>
    <w:rsid w:val="036839EA"/>
    <w:rsid w:val="038C5050"/>
    <w:rsid w:val="03B271F5"/>
    <w:rsid w:val="03C54999"/>
    <w:rsid w:val="03E95174"/>
    <w:rsid w:val="0486237A"/>
    <w:rsid w:val="04AB3B8E"/>
    <w:rsid w:val="04E452F2"/>
    <w:rsid w:val="05317C05"/>
    <w:rsid w:val="05373674"/>
    <w:rsid w:val="058A40EC"/>
    <w:rsid w:val="073243C4"/>
    <w:rsid w:val="073836D3"/>
    <w:rsid w:val="079260B3"/>
    <w:rsid w:val="079A7B72"/>
    <w:rsid w:val="07A97A54"/>
    <w:rsid w:val="07D974E1"/>
    <w:rsid w:val="08A7547C"/>
    <w:rsid w:val="08C711B3"/>
    <w:rsid w:val="08E753B1"/>
    <w:rsid w:val="09104908"/>
    <w:rsid w:val="0980333B"/>
    <w:rsid w:val="0A3D797F"/>
    <w:rsid w:val="0AB07732"/>
    <w:rsid w:val="0ADE3141"/>
    <w:rsid w:val="0BBE064B"/>
    <w:rsid w:val="0BDF6813"/>
    <w:rsid w:val="0BF04DC8"/>
    <w:rsid w:val="0BFA6375"/>
    <w:rsid w:val="0C1C1816"/>
    <w:rsid w:val="0C234952"/>
    <w:rsid w:val="0C6531BD"/>
    <w:rsid w:val="0CBD3875"/>
    <w:rsid w:val="0D690A8B"/>
    <w:rsid w:val="0D857517"/>
    <w:rsid w:val="0E493FE9"/>
    <w:rsid w:val="0EEA1757"/>
    <w:rsid w:val="0F163A5E"/>
    <w:rsid w:val="0FA61B22"/>
    <w:rsid w:val="0FFC3E38"/>
    <w:rsid w:val="0FFD54BA"/>
    <w:rsid w:val="106477BA"/>
    <w:rsid w:val="10687634"/>
    <w:rsid w:val="109127D2"/>
    <w:rsid w:val="111E393A"/>
    <w:rsid w:val="115A7068"/>
    <w:rsid w:val="11A2456B"/>
    <w:rsid w:val="12952BFB"/>
    <w:rsid w:val="12C64E84"/>
    <w:rsid w:val="134358DA"/>
    <w:rsid w:val="13637D2A"/>
    <w:rsid w:val="13BF31B2"/>
    <w:rsid w:val="13C70665"/>
    <w:rsid w:val="14444791"/>
    <w:rsid w:val="149E1412"/>
    <w:rsid w:val="14B7427D"/>
    <w:rsid w:val="15802E15"/>
    <w:rsid w:val="15BF56EC"/>
    <w:rsid w:val="15C2342E"/>
    <w:rsid w:val="16610551"/>
    <w:rsid w:val="1790612F"/>
    <w:rsid w:val="183A374F"/>
    <w:rsid w:val="1840688C"/>
    <w:rsid w:val="193F08F1"/>
    <w:rsid w:val="19C662FF"/>
    <w:rsid w:val="19E04D5C"/>
    <w:rsid w:val="1A0E6C42"/>
    <w:rsid w:val="1AA043AF"/>
    <w:rsid w:val="1AB83822"/>
    <w:rsid w:val="1B131CE2"/>
    <w:rsid w:val="1C2A394F"/>
    <w:rsid w:val="1C8C20A0"/>
    <w:rsid w:val="1CB533A4"/>
    <w:rsid w:val="1CC25AC1"/>
    <w:rsid w:val="1CFD622D"/>
    <w:rsid w:val="1D6F111D"/>
    <w:rsid w:val="1DAF419C"/>
    <w:rsid w:val="1DD27056"/>
    <w:rsid w:val="1E6F3A27"/>
    <w:rsid w:val="1E9F255E"/>
    <w:rsid w:val="1F890880"/>
    <w:rsid w:val="1F95400D"/>
    <w:rsid w:val="202C3B86"/>
    <w:rsid w:val="208C6B12"/>
    <w:rsid w:val="21B52099"/>
    <w:rsid w:val="21BF2400"/>
    <w:rsid w:val="21D02A2F"/>
    <w:rsid w:val="22023963"/>
    <w:rsid w:val="223A3B0D"/>
    <w:rsid w:val="22AB7A5B"/>
    <w:rsid w:val="235D4CEA"/>
    <w:rsid w:val="236E5155"/>
    <w:rsid w:val="23887A65"/>
    <w:rsid w:val="23B56380"/>
    <w:rsid w:val="23EB7FF4"/>
    <w:rsid w:val="24183CA4"/>
    <w:rsid w:val="243B4AD7"/>
    <w:rsid w:val="244C2269"/>
    <w:rsid w:val="245C2C9F"/>
    <w:rsid w:val="2573204F"/>
    <w:rsid w:val="25B61F3B"/>
    <w:rsid w:val="265E4AAD"/>
    <w:rsid w:val="269E759F"/>
    <w:rsid w:val="26B40B71"/>
    <w:rsid w:val="276168CB"/>
    <w:rsid w:val="277125BE"/>
    <w:rsid w:val="27B801ED"/>
    <w:rsid w:val="27C052F3"/>
    <w:rsid w:val="27E503BE"/>
    <w:rsid w:val="282F4953"/>
    <w:rsid w:val="283D06F2"/>
    <w:rsid w:val="285F4B0C"/>
    <w:rsid w:val="28CE0F1F"/>
    <w:rsid w:val="2902735F"/>
    <w:rsid w:val="2A1E505D"/>
    <w:rsid w:val="2AD03A9F"/>
    <w:rsid w:val="2AFA72B8"/>
    <w:rsid w:val="2AFE32FC"/>
    <w:rsid w:val="2C13463A"/>
    <w:rsid w:val="2C392053"/>
    <w:rsid w:val="2DA37249"/>
    <w:rsid w:val="2DBE53C3"/>
    <w:rsid w:val="2DE0049D"/>
    <w:rsid w:val="2E2A34C6"/>
    <w:rsid w:val="2E4E18AB"/>
    <w:rsid w:val="2F9B467C"/>
    <w:rsid w:val="30736266"/>
    <w:rsid w:val="30CE6CD3"/>
    <w:rsid w:val="32F63887"/>
    <w:rsid w:val="33A1422B"/>
    <w:rsid w:val="34346E4D"/>
    <w:rsid w:val="34C226AB"/>
    <w:rsid w:val="34E119BA"/>
    <w:rsid w:val="35732DCD"/>
    <w:rsid w:val="35E658DD"/>
    <w:rsid w:val="36AE1139"/>
    <w:rsid w:val="36E92171"/>
    <w:rsid w:val="36EE25F7"/>
    <w:rsid w:val="3724764D"/>
    <w:rsid w:val="37C36E66"/>
    <w:rsid w:val="381B27FE"/>
    <w:rsid w:val="390239BE"/>
    <w:rsid w:val="393578EF"/>
    <w:rsid w:val="395064D7"/>
    <w:rsid w:val="39CD7B28"/>
    <w:rsid w:val="3A2160C5"/>
    <w:rsid w:val="3A4E08BC"/>
    <w:rsid w:val="3A663AD8"/>
    <w:rsid w:val="3B9E2694"/>
    <w:rsid w:val="3BD667BB"/>
    <w:rsid w:val="3BF515B8"/>
    <w:rsid w:val="3C461E13"/>
    <w:rsid w:val="3DFE25DE"/>
    <w:rsid w:val="3E945095"/>
    <w:rsid w:val="3EF913BF"/>
    <w:rsid w:val="407E7B8E"/>
    <w:rsid w:val="40AF346F"/>
    <w:rsid w:val="40E83499"/>
    <w:rsid w:val="440305EA"/>
    <w:rsid w:val="44191BBB"/>
    <w:rsid w:val="44550E45"/>
    <w:rsid w:val="44A44B88"/>
    <w:rsid w:val="457B2B2E"/>
    <w:rsid w:val="45905EAD"/>
    <w:rsid w:val="45A42F3B"/>
    <w:rsid w:val="46E34C6C"/>
    <w:rsid w:val="47293626"/>
    <w:rsid w:val="47634CAB"/>
    <w:rsid w:val="47E32C0C"/>
    <w:rsid w:val="481E5DAA"/>
    <w:rsid w:val="48710218"/>
    <w:rsid w:val="48B40105"/>
    <w:rsid w:val="48FC3F85"/>
    <w:rsid w:val="49080B7C"/>
    <w:rsid w:val="49553696"/>
    <w:rsid w:val="4AFD3FE5"/>
    <w:rsid w:val="4B3043BA"/>
    <w:rsid w:val="4B35377F"/>
    <w:rsid w:val="4C2D26A8"/>
    <w:rsid w:val="4C5B0FC3"/>
    <w:rsid w:val="4CDD2188"/>
    <w:rsid w:val="4CF8221E"/>
    <w:rsid w:val="4D6C0FAE"/>
    <w:rsid w:val="4D891B60"/>
    <w:rsid w:val="4DF07415"/>
    <w:rsid w:val="4ECD3CCE"/>
    <w:rsid w:val="4F42646A"/>
    <w:rsid w:val="4F610FE6"/>
    <w:rsid w:val="4F6208BA"/>
    <w:rsid w:val="4F6D5D9B"/>
    <w:rsid w:val="5076286F"/>
    <w:rsid w:val="509B1CB3"/>
    <w:rsid w:val="512C2F2E"/>
    <w:rsid w:val="51CB2747"/>
    <w:rsid w:val="522B0891"/>
    <w:rsid w:val="52B61649"/>
    <w:rsid w:val="54C32AA6"/>
    <w:rsid w:val="55110DB9"/>
    <w:rsid w:val="55132319"/>
    <w:rsid w:val="552705DC"/>
    <w:rsid w:val="554A42CB"/>
    <w:rsid w:val="565C42B5"/>
    <w:rsid w:val="566969D2"/>
    <w:rsid w:val="56BE4E46"/>
    <w:rsid w:val="56FF1B12"/>
    <w:rsid w:val="57497909"/>
    <w:rsid w:val="583848AE"/>
    <w:rsid w:val="586B4B9E"/>
    <w:rsid w:val="59385527"/>
    <w:rsid w:val="5A032C9A"/>
    <w:rsid w:val="5A063515"/>
    <w:rsid w:val="5B0B0BC2"/>
    <w:rsid w:val="5B0E4E14"/>
    <w:rsid w:val="5B1E5FDD"/>
    <w:rsid w:val="5B547C51"/>
    <w:rsid w:val="5B9D1C62"/>
    <w:rsid w:val="5BDC37A3"/>
    <w:rsid w:val="5C8D3E36"/>
    <w:rsid w:val="5C8E3E1E"/>
    <w:rsid w:val="5E947E61"/>
    <w:rsid w:val="5F7A74D5"/>
    <w:rsid w:val="60477D84"/>
    <w:rsid w:val="605E0C2A"/>
    <w:rsid w:val="608B46FE"/>
    <w:rsid w:val="60EF5D26"/>
    <w:rsid w:val="61A22D98"/>
    <w:rsid w:val="61BC419C"/>
    <w:rsid w:val="6214723E"/>
    <w:rsid w:val="624A222E"/>
    <w:rsid w:val="626405EE"/>
    <w:rsid w:val="62851EF4"/>
    <w:rsid w:val="62AC3ECF"/>
    <w:rsid w:val="634B193A"/>
    <w:rsid w:val="63BC6393"/>
    <w:rsid w:val="659F7D1B"/>
    <w:rsid w:val="6609788A"/>
    <w:rsid w:val="661D5DA5"/>
    <w:rsid w:val="664B7EA3"/>
    <w:rsid w:val="68751207"/>
    <w:rsid w:val="68E00D76"/>
    <w:rsid w:val="69796AD5"/>
    <w:rsid w:val="69A578CA"/>
    <w:rsid w:val="69F26D9C"/>
    <w:rsid w:val="6A3B07AD"/>
    <w:rsid w:val="6A4315BC"/>
    <w:rsid w:val="6A674B7F"/>
    <w:rsid w:val="6A731776"/>
    <w:rsid w:val="6A75729C"/>
    <w:rsid w:val="6A794FDE"/>
    <w:rsid w:val="6B5B46E4"/>
    <w:rsid w:val="6B69019F"/>
    <w:rsid w:val="6B853A16"/>
    <w:rsid w:val="6B9E0A74"/>
    <w:rsid w:val="6BBB5DF6"/>
    <w:rsid w:val="6BE566A3"/>
    <w:rsid w:val="6BED3C7B"/>
    <w:rsid w:val="6BF80185"/>
    <w:rsid w:val="6C347CD4"/>
    <w:rsid w:val="6C506213"/>
    <w:rsid w:val="6C9D0D2C"/>
    <w:rsid w:val="6D13449D"/>
    <w:rsid w:val="6DA16FE3"/>
    <w:rsid w:val="6DBB76BC"/>
    <w:rsid w:val="6DC01176"/>
    <w:rsid w:val="6E5A5127"/>
    <w:rsid w:val="6EDE61B4"/>
    <w:rsid w:val="6F03756C"/>
    <w:rsid w:val="6F6124E5"/>
    <w:rsid w:val="6F72024E"/>
    <w:rsid w:val="6F8B7571"/>
    <w:rsid w:val="6F8F2BAE"/>
    <w:rsid w:val="6FD827A7"/>
    <w:rsid w:val="6FE56C72"/>
    <w:rsid w:val="703B562A"/>
    <w:rsid w:val="715645EC"/>
    <w:rsid w:val="717B788E"/>
    <w:rsid w:val="71883D59"/>
    <w:rsid w:val="71BB5EDC"/>
    <w:rsid w:val="72587BCF"/>
    <w:rsid w:val="728107BC"/>
    <w:rsid w:val="729D1A86"/>
    <w:rsid w:val="72E651DB"/>
    <w:rsid w:val="73CF4D57"/>
    <w:rsid w:val="74640AAD"/>
    <w:rsid w:val="74F67ABC"/>
    <w:rsid w:val="75AB4EF7"/>
    <w:rsid w:val="762B5479"/>
    <w:rsid w:val="76937428"/>
    <w:rsid w:val="78160310"/>
    <w:rsid w:val="782557C0"/>
    <w:rsid w:val="782C40C0"/>
    <w:rsid w:val="78511348"/>
    <w:rsid w:val="78650950"/>
    <w:rsid w:val="78C7785D"/>
    <w:rsid w:val="78E201F2"/>
    <w:rsid w:val="79091C23"/>
    <w:rsid w:val="79C913B2"/>
    <w:rsid w:val="7AD24297"/>
    <w:rsid w:val="7B002BB2"/>
    <w:rsid w:val="7BAE6AB2"/>
    <w:rsid w:val="7BCE4A5E"/>
    <w:rsid w:val="7C0E57A2"/>
    <w:rsid w:val="7CBB3234"/>
    <w:rsid w:val="7D347B19"/>
    <w:rsid w:val="7E897845"/>
    <w:rsid w:val="7EB561AC"/>
    <w:rsid w:val="7F7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60" w:lineRule="exact"/>
      <w:jc w:val="both"/>
    </w:pPr>
    <w:rPr>
      <w:rFonts w:ascii="宋体" w:hAnsi="宋体" w:eastAsia="宋体" w:cs="宋体"/>
      <w:color w:val="000000" w:themeColor="text1"/>
      <w:kern w:val="2"/>
      <w:sz w:val="24"/>
      <w:szCs w:val="24"/>
      <w:lang w:val="en-US" w:eastAsia="zh-CN" w:bidi="ar-SA"/>
      <w14:textFill>
        <w14:solidFill>
          <w14:schemeClr w14:val="tx1"/>
        </w14:solidFill>
      </w14:textFill>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3">
    <w:name w:val="Body Text Indent"/>
    <w:basedOn w:val="1"/>
    <w:next w:val="4"/>
    <w:link w:val="35"/>
    <w:autoRedefine/>
    <w:semiHidden/>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5">
    <w:name w:val="Balloon Text"/>
    <w:basedOn w:val="1"/>
    <w:link w:val="34"/>
    <w:autoRedefine/>
    <w:semiHidden/>
    <w:unhideWhenUsed/>
    <w:qFormat/>
    <w:uiPriority w:val="99"/>
    <w:rPr>
      <w:sz w:val="18"/>
      <w:szCs w:val="18"/>
    </w:rPr>
  </w:style>
  <w:style w:type="paragraph" w:styleId="6">
    <w:name w:val="footer"/>
    <w:basedOn w:val="1"/>
    <w:link w:val="32"/>
    <w:autoRedefine/>
    <w:unhideWhenUsed/>
    <w:qFormat/>
    <w:uiPriority w:val="99"/>
    <w:pPr>
      <w:tabs>
        <w:tab w:val="center" w:pos="4153"/>
        <w:tab w:val="right" w:pos="8306"/>
      </w:tabs>
      <w:snapToGrid w:val="0"/>
      <w:jc w:val="left"/>
    </w:pPr>
    <w:rPr>
      <w:sz w:val="18"/>
      <w:szCs w:val="18"/>
    </w:rPr>
  </w:style>
  <w:style w:type="paragraph" w:styleId="7">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2"/>
    <w:autoRedefine/>
    <w:qFormat/>
    <w:uiPriority w:val="0"/>
    <w:pPr>
      <w:spacing w:line="500" w:lineRule="exact"/>
      <w:jc w:val="center"/>
    </w:pPr>
    <w:rPr>
      <w:rFonts w:ascii="Times New Roman" w:eastAsia="方正小标宋_GBK"/>
      <w:spacing w:val="-20"/>
      <w:sz w:val="44"/>
    </w:rPr>
  </w:style>
  <w:style w:type="paragraph" w:styleId="9">
    <w:name w:val="Normal (Web)"/>
    <w:basedOn w:val="1"/>
    <w:autoRedefine/>
    <w:qFormat/>
    <w:uiPriority w:val="99"/>
    <w:pPr>
      <w:widowControl/>
      <w:spacing w:before="100" w:beforeAutospacing="1" w:after="100" w:afterAutospacing="1"/>
      <w:jc w:val="left"/>
    </w:pPr>
    <w:rPr>
      <w:kern w:val="0"/>
    </w:rPr>
  </w:style>
  <w:style w:type="paragraph" w:styleId="10">
    <w:name w:val="Title"/>
    <w:basedOn w:val="1"/>
    <w:next w:val="1"/>
    <w:qFormat/>
    <w:uiPriority w:val="0"/>
    <w:pPr>
      <w:spacing w:before="120" w:after="60"/>
      <w:jc w:val="center"/>
    </w:pPr>
    <w:rPr>
      <w:rFonts w:ascii="Arial" w:hAnsi="Arial"/>
      <w:b/>
      <w:sz w:val="44"/>
    </w:rPr>
  </w:style>
  <w:style w:type="paragraph" w:styleId="11">
    <w:name w:val="Body Text First Indent"/>
    <w:basedOn w:val="2"/>
    <w:next w:val="12"/>
    <w:autoRedefine/>
    <w:qFormat/>
    <w:uiPriority w:val="0"/>
    <w:pPr>
      <w:ind w:firstLine="420" w:firstLineChars="100"/>
    </w:pPr>
  </w:style>
  <w:style w:type="paragraph" w:styleId="12">
    <w:name w:val="Body Text First Indent 2"/>
    <w:basedOn w:val="3"/>
    <w:next w:val="13"/>
    <w:link w:val="36"/>
    <w:autoRedefine/>
    <w:unhideWhenUsed/>
    <w:qFormat/>
    <w:uiPriority w:val="99"/>
    <w:pPr>
      <w:ind w:firstLine="420" w:firstLineChars="200"/>
    </w:pPr>
  </w:style>
  <w:style w:type="paragraph" w:customStyle="1" w:styleId="1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22"/>
    <w:rPr>
      <w:b/>
      <w:bCs/>
    </w:rPr>
  </w:style>
  <w:style w:type="character" w:styleId="18">
    <w:name w:val="page number"/>
    <w:autoRedefine/>
    <w:qFormat/>
    <w:uiPriority w:val="0"/>
  </w:style>
  <w:style w:type="character" w:styleId="19">
    <w:name w:val="FollowedHyperlink"/>
    <w:basedOn w:val="16"/>
    <w:autoRedefine/>
    <w:semiHidden/>
    <w:unhideWhenUsed/>
    <w:qFormat/>
    <w:uiPriority w:val="99"/>
    <w:rPr>
      <w:color w:val="333333"/>
      <w:u w:val="none"/>
    </w:rPr>
  </w:style>
  <w:style w:type="character" w:styleId="20">
    <w:name w:val="Emphasis"/>
    <w:basedOn w:val="16"/>
    <w:autoRedefine/>
    <w:qFormat/>
    <w:uiPriority w:val="20"/>
    <w:rPr>
      <w:b/>
      <w:bCs/>
    </w:rPr>
  </w:style>
  <w:style w:type="character" w:styleId="21">
    <w:name w:val="HTML Definition"/>
    <w:basedOn w:val="16"/>
    <w:autoRedefine/>
    <w:semiHidden/>
    <w:unhideWhenUsed/>
    <w:qFormat/>
    <w:uiPriority w:val="99"/>
  </w:style>
  <w:style w:type="character" w:styleId="22">
    <w:name w:val="HTML Typewriter"/>
    <w:basedOn w:val="16"/>
    <w:autoRedefine/>
    <w:semiHidden/>
    <w:unhideWhenUsed/>
    <w:qFormat/>
    <w:uiPriority w:val="99"/>
    <w:rPr>
      <w:rFonts w:hint="default" w:ascii="monospace" w:hAnsi="monospace" w:eastAsia="monospace" w:cs="monospace"/>
      <w:sz w:val="20"/>
    </w:rPr>
  </w:style>
  <w:style w:type="character" w:styleId="23">
    <w:name w:val="HTML Acronym"/>
    <w:basedOn w:val="16"/>
    <w:autoRedefine/>
    <w:semiHidden/>
    <w:unhideWhenUsed/>
    <w:qFormat/>
    <w:uiPriority w:val="99"/>
  </w:style>
  <w:style w:type="character" w:styleId="24">
    <w:name w:val="HTML Variable"/>
    <w:basedOn w:val="16"/>
    <w:autoRedefine/>
    <w:semiHidden/>
    <w:unhideWhenUsed/>
    <w:qFormat/>
    <w:uiPriority w:val="99"/>
  </w:style>
  <w:style w:type="character" w:styleId="25">
    <w:name w:val="Hyperlink"/>
    <w:basedOn w:val="16"/>
    <w:autoRedefine/>
    <w:semiHidden/>
    <w:unhideWhenUsed/>
    <w:qFormat/>
    <w:uiPriority w:val="99"/>
    <w:rPr>
      <w:color w:val="333333"/>
      <w:u w:val="none"/>
    </w:rPr>
  </w:style>
  <w:style w:type="character" w:styleId="26">
    <w:name w:val="HTML Code"/>
    <w:basedOn w:val="16"/>
    <w:autoRedefine/>
    <w:semiHidden/>
    <w:unhideWhenUsed/>
    <w:qFormat/>
    <w:uiPriority w:val="99"/>
    <w:rPr>
      <w:rFonts w:hint="default" w:ascii="monospace" w:hAnsi="monospace" w:eastAsia="monospace" w:cs="monospace"/>
      <w:sz w:val="20"/>
    </w:rPr>
  </w:style>
  <w:style w:type="character" w:styleId="27">
    <w:name w:val="HTML Cite"/>
    <w:basedOn w:val="16"/>
    <w:autoRedefine/>
    <w:semiHidden/>
    <w:unhideWhenUsed/>
    <w:qFormat/>
    <w:uiPriority w:val="99"/>
  </w:style>
  <w:style w:type="character" w:styleId="28">
    <w:name w:val="HTML Keyboard"/>
    <w:basedOn w:val="16"/>
    <w:autoRedefine/>
    <w:semiHidden/>
    <w:unhideWhenUsed/>
    <w:qFormat/>
    <w:uiPriority w:val="99"/>
    <w:rPr>
      <w:rFonts w:hint="default" w:ascii="monospace" w:hAnsi="monospace" w:eastAsia="monospace" w:cs="monospace"/>
      <w:sz w:val="20"/>
    </w:rPr>
  </w:style>
  <w:style w:type="character" w:styleId="29">
    <w:name w:val="HTML Sample"/>
    <w:basedOn w:val="16"/>
    <w:autoRedefine/>
    <w:semiHidden/>
    <w:unhideWhenUsed/>
    <w:qFormat/>
    <w:uiPriority w:val="99"/>
    <w:rPr>
      <w:rFonts w:ascii="monospace" w:hAnsi="monospace" w:eastAsia="monospace" w:cs="monospace"/>
    </w:rPr>
  </w:style>
  <w:style w:type="paragraph" w:customStyle="1" w:styleId="30">
    <w:name w:val="无间隔1"/>
    <w:basedOn w:val="1"/>
    <w:qFormat/>
    <w:uiPriority w:val="1"/>
    <w:pPr>
      <w:spacing w:line="400" w:lineRule="exact"/>
    </w:pPr>
  </w:style>
  <w:style w:type="character" w:customStyle="1" w:styleId="31">
    <w:name w:val="页眉 Char"/>
    <w:basedOn w:val="16"/>
    <w:link w:val="7"/>
    <w:autoRedefine/>
    <w:qFormat/>
    <w:uiPriority w:val="99"/>
    <w:rPr>
      <w:sz w:val="18"/>
      <w:szCs w:val="18"/>
    </w:rPr>
  </w:style>
  <w:style w:type="character" w:customStyle="1" w:styleId="32">
    <w:name w:val="页脚 Char"/>
    <w:basedOn w:val="16"/>
    <w:link w:val="6"/>
    <w:autoRedefine/>
    <w:qFormat/>
    <w:uiPriority w:val="99"/>
    <w:rPr>
      <w:sz w:val="18"/>
      <w:szCs w:val="18"/>
    </w:rPr>
  </w:style>
  <w:style w:type="character" w:customStyle="1" w:styleId="33">
    <w:name w:val="font11"/>
    <w:basedOn w:val="16"/>
    <w:autoRedefine/>
    <w:qFormat/>
    <w:uiPriority w:val="0"/>
    <w:rPr>
      <w:rFonts w:hint="eastAsia" w:ascii="宋体" w:hAnsi="宋体" w:eastAsia="宋体"/>
      <w:color w:val="000000"/>
      <w:sz w:val="21"/>
      <w:szCs w:val="21"/>
      <w:u w:val="none"/>
    </w:rPr>
  </w:style>
  <w:style w:type="character" w:customStyle="1" w:styleId="34">
    <w:name w:val="批注框文本 Char"/>
    <w:basedOn w:val="16"/>
    <w:link w:val="5"/>
    <w:autoRedefine/>
    <w:semiHidden/>
    <w:qFormat/>
    <w:uiPriority w:val="99"/>
    <w:rPr>
      <w:sz w:val="18"/>
      <w:szCs w:val="18"/>
    </w:rPr>
  </w:style>
  <w:style w:type="character" w:customStyle="1" w:styleId="35">
    <w:name w:val="正文文本缩进 Char"/>
    <w:basedOn w:val="16"/>
    <w:link w:val="3"/>
    <w:autoRedefine/>
    <w:qFormat/>
    <w:uiPriority w:val="0"/>
    <w:rPr>
      <w:kern w:val="2"/>
      <w:sz w:val="21"/>
    </w:rPr>
  </w:style>
  <w:style w:type="character" w:customStyle="1" w:styleId="36">
    <w:name w:val="正文首行缩进 2 Char"/>
    <w:basedOn w:val="35"/>
    <w:link w:val="12"/>
    <w:autoRedefine/>
    <w:qFormat/>
    <w:uiPriority w:val="0"/>
    <w:rPr>
      <w:kern w:val="2"/>
      <w:sz w:val="21"/>
    </w:rPr>
  </w:style>
  <w:style w:type="character" w:customStyle="1" w:styleId="37">
    <w:name w:val="toolbarlabel2"/>
    <w:basedOn w:val="16"/>
    <w:autoRedefine/>
    <w:qFormat/>
    <w:uiPriority w:val="0"/>
  </w:style>
  <w:style w:type="character" w:customStyle="1" w:styleId="38">
    <w:name w:val="toolbarlabel"/>
    <w:basedOn w:val="16"/>
    <w:autoRedefine/>
    <w:qFormat/>
    <w:uiPriority w:val="0"/>
    <w:rPr>
      <w:color w:val="333333"/>
      <w:sz w:val="14"/>
      <w:szCs w:val="14"/>
    </w:rPr>
  </w:style>
  <w:style w:type="character" w:customStyle="1" w:styleId="39">
    <w:name w:val="esdskipcrossnaventer"/>
    <w:basedOn w:val="16"/>
    <w:qFormat/>
    <w:uiPriority w:val="0"/>
    <w:rPr>
      <w:color w:val="FFFFFF"/>
      <w:sz w:val="24"/>
      <w:szCs w:val="24"/>
      <w:shd w:val="clear" w:color="auto" w:fill="2A6EB3"/>
    </w:rPr>
  </w:style>
  <w:style w:type="paragraph" w:styleId="40">
    <w:name w:val="List Paragraph"/>
    <w:basedOn w:val="1"/>
    <w:unhideWhenUsed/>
    <w:qFormat/>
    <w:uiPriority w:val="99"/>
    <w:pPr>
      <w:ind w:firstLine="420" w:firstLineChars="200"/>
    </w:pPr>
  </w:style>
  <w:style w:type="paragraph" w:customStyle="1" w:styleId="41">
    <w:name w:val="Table Text"/>
    <w:basedOn w:val="1"/>
    <w:semiHidden/>
    <w:qFormat/>
    <w:uiPriority w:val="0"/>
    <w:rPr>
      <w:rFonts w:ascii="楷体" w:hAnsi="楷体" w:eastAsia="楷体" w:cs="楷体"/>
      <w:sz w:val="20"/>
      <w:szCs w:val="20"/>
      <w:lang w:eastAsia="en-US"/>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5102</Words>
  <Characters>6219</Characters>
  <Lines>68</Lines>
  <Paragraphs>19</Paragraphs>
  <TotalTime>2</TotalTime>
  <ScaleCrop>false</ScaleCrop>
  <LinksUpToDate>false</LinksUpToDate>
  <CharactersWithSpaces>6450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2021-12-01T09:28:00Z</dcterms:created>
  <dc:creator>NTKO</dc:creator>
  <cp:lastModifiedBy>陌上花开</cp:lastModifiedBy>
  <cp:lastPrinted>2025-09-29T08:09:00Z</cp:lastPrinted>
  <dcterms:modified xsi:type="dcterms:W3CDTF">2025-10-17T11:53:16Z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2F9F4F02462340079809FAC51DB19C2B_13</vt:lpwstr>
  </property>
  <property fmtid="{D5CDD505-2E9C-101B-9397-08002B2CF9AE}" pid="4" name="KSOTemplateDocerSaveRecord">
    <vt:lpwstr>eyJoZGlkIjoiNWQ0ODJiNWE0ZThmNTYwMWE2ZGE4MDNkNTQ0MDIxMGIiLCJ1c2VySWQiOiIyNjExOTA2ODMifQ==</vt:lpwstr>
  </property>
</Properties>
</file>