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951"/>
        <w:tblOverlap w:val="never"/>
        <w:tblW w:w="8335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633"/>
        <w:gridCol w:w="2017"/>
        <w:gridCol w:w="1882"/>
      </w:tblGrid>
      <w:tr w14:paraId="4849F28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6A25EEE6">
            <w:pPr>
              <w:pStyle w:val="4"/>
              <w:spacing w:before="149" w:line="221" w:lineRule="auto"/>
              <w:ind w:left="27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3633" w:type="dxa"/>
            <w:vAlign w:val="center"/>
          </w:tcPr>
          <w:p w14:paraId="7F8440CA">
            <w:pPr>
              <w:pStyle w:val="4"/>
              <w:spacing w:before="149" w:line="220" w:lineRule="auto"/>
              <w:ind w:left="87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投标人</w:t>
            </w:r>
          </w:p>
        </w:tc>
        <w:tc>
          <w:tcPr>
            <w:tcW w:w="2017" w:type="dxa"/>
            <w:vAlign w:val="center"/>
          </w:tcPr>
          <w:p w14:paraId="6FD50E59">
            <w:pPr>
              <w:pStyle w:val="4"/>
              <w:spacing w:before="149" w:line="21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投标价格</w:t>
            </w:r>
          </w:p>
        </w:tc>
        <w:tc>
          <w:tcPr>
            <w:tcW w:w="1882" w:type="dxa"/>
            <w:vAlign w:val="center"/>
          </w:tcPr>
          <w:p w14:paraId="787C6CD3">
            <w:pPr>
              <w:pStyle w:val="4"/>
              <w:spacing w:before="149" w:line="21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评审价格</w:t>
            </w:r>
          </w:p>
        </w:tc>
      </w:tr>
      <w:tr w14:paraId="6FFEA0C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46DB7AE5">
            <w:pPr>
              <w:pStyle w:val="4"/>
              <w:spacing w:before="144" w:line="241" w:lineRule="auto"/>
              <w:ind w:left="45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1</w:t>
            </w:r>
          </w:p>
        </w:tc>
        <w:tc>
          <w:tcPr>
            <w:tcW w:w="3633" w:type="dxa"/>
            <w:vAlign w:val="center"/>
          </w:tcPr>
          <w:p w14:paraId="1028C3AD">
            <w:pPr>
              <w:pStyle w:val="4"/>
              <w:spacing w:before="144" w:line="218" w:lineRule="auto"/>
              <w:ind w:left="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驻马店锐奥餐饮有限公司</w:t>
            </w:r>
          </w:p>
        </w:tc>
        <w:tc>
          <w:tcPr>
            <w:tcW w:w="2017" w:type="dxa"/>
            <w:vAlign w:val="center"/>
          </w:tcPr>
          <w:p w14:paraId="42517131">
            <w:pPr>
              <w:pStyle w:val="4"/>
              <w:spacing w:before="143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95.60</w:t>
            </w:r>
            <w:bookmarkStart w:id="0" w:name="_GoBack"/>
            <w:bookmarkEnd w:id="0"/>
          </w:p>
        </w:tc>
        <w:tc>
          <w:tcPr>
            <w:tcW w:w="1882" w:type="dxa"/>
            <w:vAlign w:val="center"/>
          </w:tcPr>
          <w:p w14:paraId="747FFC98">
            <w:pPr>
              <w:pStyle w:val="4"/>
              <w:spacing w:before="143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76.48</w:t>
            </w:r>
          </w:p>
        </w:tc>
      </w:tr>
      <w:tr w14:paraId="220B23F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73F7F1C8">
            <w:pPr>
              <w:pStyle w:val="4"/>
              <w:spacing w:before="145" w:line="241" w:lineRule="auto"/>
              <w:ind w:left="4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2</w:t>
            </w:r>
          </w:p>
        </w:tc>
        <w:tc>
          <w:tcPr>
            <w:tcW w:w="3633" w:type="dxa"/>
            <w:vAlign w:val="center"/>
          </w:tcPr>
          <w:p w14:paraId="38C74BA9">
            <w:pPr>
              <w:pStyle w:val="4"/>
              <w:spacing w:before="145" w:line="220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河南显振商贸有限公司</w:t>
            </w:r>
          </w:p>
        </w:tc>
        <w:tc>
          <w:tcPr>
            <w:tcW w:w="2017" w:type="dxa"/>
            <w:vAlign w:val="center"/>
          </w:tcPr>
          <w:p w14:paraId="5D0C77C9">
            <w:pPr>
              <w:pStyle w:val="4"/>
              <w:spacing w:before="145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90.00</w:t>
            </w:r>
          </w:p>
        </w:tc>
        <w:tc>
          <w:tcPr>
            <w:tcW w:w="1882" w:type="dxa"/>
            <w:vAlign w:val="center"/>
          </w:tcPr>
          <w:p w14:paraId="36D1BE19">
            <w:pPr>
              <w:pStyle w:val="4"/>
              <w:spacing w:before="145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72.00</w:t>
            </w:r>
          </w:p>
        </w:tc>
      </w:tr>
      <w:tr w14:paraId="5014BE2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4DA0D69D">
            <w:pPr>
              <w:pStyle w:val="4"/>
              <w:spacing w:before="191"/>
              <w:ind w:left="44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3</w:t>
            </w:r>
          </w:p>
        </w:tc>
        <w:tc>
          <w:tcPr>
            <w:tcW w:w="3633" w:type="dxa"/>
            <w:vAlign w:val="center"/>
          </w:tcPr>
          <w:p w14:paraId="2A80216C">
            <w:pPr>
              <w:pStyle w:val="4"/>
              <w:spacing w:before="41" w:line="220" w:lineRule="auto"/>
              <w:ind w:left="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驻马店尚隆汇商贸有限公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司</w:t>
            </w:r>
          </w:p>
        </w:tc>
        <w:tc>
          <w:tcPr>
            <w:tcW w:w="2017" w:type="dxa"/>
            <w:vAlign w:val="center"/>
          </w:tcPr>
          <w:p w14:paraId="54F9654B">
            <w:pPr>
              <w:pStyle w:val="4"/>
              <w:spacing w:before="191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93.70</w:t>
            </w:r>
          </w:p>
        </w:tc>
        <w:tc>
          <w:tcPr>
            <w:tcW w:w="1882" w:type="dxa"/>
            <w:vAlign w:val="center"/>
          </w:tcPr>
          <w:p w14:paraId="74B01A1E">
            <w:pPr>
              <w:pStyle w:val="4"/>
              <w:spacing w:before="191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74.96</w:t>
            </w:r>
          </w:p>
        </w:tc>
      </w:tr>
      <w:tr w14:paraId="428D8B1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047A6C72">
            <w:pPr>
              <w:pStyle w:val="4"/>
              <w:spacing w:before="164" w:line="241" w:lineRule="auto"/>
              <w:ind w:left="44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4</w:t>
            </w:r>
          </w:p>
        </w:tc>
        <w:tc>
          <w:tcPr>
            <w:tcW w:w="3633" w:type="dxa"/>
            <w:vAlign w:val="center"/>
          </w:tcPr>
          <w:p w14:paraId="14AE7B72">
            <w:pPr>
              <w:pStyle w:val="4"/>
              <w:spacing w:before="164" w:line="220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河南康乾实业有限公司</w:t>
            </w:r>
          </w:p>
        </w:tc>
        <w:tc>
          <w:tcPr>
            <w:tcW w:w="2017" w:type="dxa"/>
            <w:vAlign w:val="center"/>
          </w:tcPr>
          <w:p w14:paraId="23C06AD6">
            <w:pPr>
              <w:pStyle w:val="4"/>
              <w:spacing w:before="164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90.50</w:t>
            </w:r>
          </w:p>
        </w:tc>
        <w:tc>
          <w:tcPr>
            <w:tcW w:w="1882" w:type="dxa"/>
            <w:vAlign w:val="center"/>
          </w:tcPr>
          <w:p w14:paraId="55AD05E7">
            <w:pPr>
              <w:pStyle w:val="4"/>
              <w:spacing w:before="164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72.40</w:t>
            </w:r>
          </w:p>
        </w:tc>
      </w:tr>
      <w:tr w14:paraId="0E9BFEA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28D930A9">
            <w:pPr>
              <w:pStyle w:val="4"/>
              <w:spacing w:before="211"/>
              <w:ind w:left="44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5</w:t>
            </w:r>
          </w:p>
        </w:tc>
        <w:tc>
          <w:tcPr>
            <w:tcW w:w="3633" w:type="dxa"/>
            <w:vAlign w:val="center"/>
          </w:tcPr>
          <w:p w14:paraId="60A0F82F">
            <w:pPr>
              <w:pStyle w:val="4"/>
              <w:spacing w:before="45" w:line="219" w:lineRule="auto"/>
              <w:ind w:left="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河南包鲜供应链管理有限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公司</w:t>
            </w:r>
          </w:p>
        </w:tc>
        <w:tc>
          <w:tcPr>
            <w:tcW w:w="2017" w:type="dxa"/>
            <w:vAlign w:val="center"/>
          </w:tcPr>
          <w:p w14:paraId="0EB01F85">
            <w:pPr>
              <w:pStyle w:val="4"/>
              <w:spacing w:before="211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95.00</w:t>
            </w:r>
          </w:p>
        </w:tc>
        <w:tc>
          <w:tcPr>
            <w:tcW w:w="1882" w:type="dxa"/>
            <w:vAlign w:val="center"/>
          </w:tcPr>
          <w:p w14:paraId="19872628">
            <w:pPr>
              <w:pStyle w:val="4"/>
              <w:spacing w:before="211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76.00</w:t>
            </w:r>
          </w:p>
        </w:tc>
      </w:tr>
      <w:tr w14:paraId="253A61B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2D625F3C">
            <w:pPr>
              <w:pStyle w:val="4"/>
              <w:spacing w:before="198"/>
              <w:ind w:left="4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6</w:t>
            </w:r>
          </w:p>
        </w:tc>
        <w:tc>
          <w:tcPr>
            <w:tcW w:w="3633" w:type="dxa"/>
            <w:vAlign w:val="center"/>
          </w:tcPr>
          <w:p w14:paraId="6E79A2BA">
            <w:pPr>
              <w:pStyle w:val="4"/>
              <w:spacing w:before="48" w:line="220" w:lineRule="auto"/>
              <w:ind w:left="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河南恒图餐饮服务有限公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司</w:t>
            </w:r>
          </w:p>
        </w:tc>
        <w:tc>
          <w:tcPr>
            <w:tcW w:w="2017" w:type="dxa"/>
            <w:vAlign w:val="center"/>
          </w:tcPr>
          <w:p w14:paraId="106E9467">
            <w:pPr>
              <w:pStyle w:val="4"/>
              <w:spacing w:before="199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93.20</w:t>
            </w:r>
          </w:p>
        </w:tc>
        <w:tc>
          <w:tcPr>
            <w:tcW w:w="1882" w:type="dxa"/>
            <w:vAlign w:val="center"/>
          </w:tcPr>
          <w:p w14:paraId="5E8159B5">
            <w:pPr>
              <w:pStyle w:val="4"/>
              <w:spacing w:before="199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74.56</w:t>
            </w:r>
          </w:p>
        </w:tc>
      </w:tr>
      <w:tr w14:paraId="3E9FDD4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3" w:type="dxa"/>
            <w:vAlign w:val="center"/>
          </w:tcPr>
          <w:p w14:paraId="583D5FB3">
            <w:pPr>
              <w:pStyle w:val="4"/>
              <w:spacing w:before="170"/>
              <w:ind w:left="44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7</w:t>
            </w:r>
          </w:p>
        </w:tc>
        <w:tc>
          <w:tcPr>
            <w:tcW w:w="3633" w:type="dxa"/>
            <w:vAlign w:val="center"/>
          </w:tcPr>
          <w:p w14:paraId="511BD3EB">
            <w:pPr>
              <w:pStyle w:val="4"/>
              <w:spacing w:before="170" w:line="219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河南烨勤商贸有限公司</w:t>
            </w:r>
          </w:p>
        </w:tc>
        <w:tc>
          <w:tcPr>
            <w:tcW w:w="2017" w:type="dxa"/>
            <w:vAlign w:val="center"/>
          </w:tcPr>
          <w:p w14:paraId="3C841ED2">
            <w:pPr>
              <w:pStyle w:val="4"/>
              <w:spacing w:before="170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92.00</w:t>
            </w:r>
          </w:p>
        </w:tc>
        <w:tc>
          <w:tcPr>
            <w:tcW w:w="1882" w:type="dxa"/>
            <w:vAlign w:val="center"/>
          </w:tcPr>
          <w:p w14:paraId="10BD79F4">
            <w:pPr>
              <w:pStyle w:val="4"/>
              <w:spacing w:before="170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73.60</w:t>
            </w:r>
          </w:p>
        </w:tc>
      </w:tr>
    </w:tbl>
    <w:p w14:paraId="6E08A40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价格调整</w:t>
      </w:r>
    </w:p>
    <w:p w14:paraId="34078422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F1E1B4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D8937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未中标单位得分与排名</w:t>
      </w:r>
    </w:p>
    <w:p w14:paraId="59C3AC84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5"/>
        <w:tblW w:w="8198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1648"/>
        <w:gridCol w:w="1633"/>
      </w:tblGrid>
      <w:tr w14:paraId="35B6BB5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0468BC10">
            <w:pPr>
              <w:pStyle w:val="4"/>
              <w:spacing w:before="6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投标单位</w:t>
            </w:r>
          </w:p>
        </w:tc>
        <w:tc>
          <w:tcPr>
            <w:tcW w:w="1648" w:type="dxa"/>
            <w:vAlign w:val="center"/>
          </w:tcPr>
          <w:p w14:paraId="051AF914">
            <w:pPr>
              <w:pStyle w:val="4"/>
              <w:spacing w:before="68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1633" w:type="dxa"/>
            <w:vAlign w:val="center"/>
          </w:tcPr>
          <w:p w14:paraId="0C5959C9">
            <w:pPr>
              <w:pStyle w:val="4"/>
              <w:spacing w:before="69" w:line="22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排名</w:t>
            </w:r>
          </w:p>
        </w:tc>
      </w:tr>
      <w:tr w14:paraId="46B600E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06D7DBD5">
            <w:pPr>
              <w:pStyle w:val="4"/>
              <w:spacing w:before="147" w:line="219" w:lineRule="auto"/>
              <w:ind w:left="2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河南烨勤商贸有限公司</w:t>
            </w:r>
          </w:p>
        </w:tc>
        <w:tc>
          <w:tcPr>
            <w:tcW w:w="1648" w:type="dxa"/>
            <w:vAlign w:val="center"/>
          </w:tcPr>
          <w:p w14:paraId="44CC9557">
            <w:pPr>
              <w:pStyle w:val="4"/>
              <w:spacing w:before="148" w:line="239" w:lineRule="auto"/>
              <w:ind w:left="1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99.35</w:t>
            </w:r>
          </w:p>
        </w:tc>
        <w:tc>
          <w:tcPr>
            <w:tcW w:w="1633" w:type="dxa"/>
            <w:vAlign w:val="center"/>
          </w:tcPr>
          <w:p w14:paraId="5DBD15C2">
            <w:pPr>
              <w:pStyle w:val="4"/>
              <w:spacing w:before="148" w:line="241" w:lineRule="auto"/>
              <w:ind w:left="37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</w:tr>
      <w:tr w14:paraId="61F5BC8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0AC54F48">
            <w:pPr>
              <w:pStyle w:val="4"/>
              <w:spacing w:before="4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河南包鲜供应链管理有限公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司</w:t>
            </w:r>
          </w:p>
        </w:tc>
        <w:tc>
          <w:tcPr>
            <w:tcW w:w="1648" w:type="dxa"/>
            <w:vAlign w:val="center"/>
          </w:tcPr>
          <w:p w14:paraId="714FE5F5">
            <w:pPr>
              <w:pStyle w:val="4"/>
              <w:spacing w:before="195" w:line="239" w:lineRule="auto"/>
              <w:ind w:left="1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98.42</w:t>
            </w:r>
          </w:p>
        </w:tc>
        <w:tc>
          <w:tcPr>
            <w:tcW w:w="1633" w:type="dxa"/>
            <w:vAlign w:val="center"/>
          </w:tcPr>
          <w:p w14:paraId="37171833">
            <w:pPr>
              <w:pStyle w:val="4"/>
              <w:spacing w:before="195"/>
              <w:ind w:left="3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</w:tr>
      <w:tr w14:paraId="00D1100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14EA6788">
            <w:pPr>
              <w:pStyle w:val="4"/>
              <w:spacing w:before="168" w:line="220" w:lineRule="auto"/>
              <w:ind w:left="2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河南显振商贸有限公司</w:t>
            </w:r>
          </w:p>
        </w:tc>
        <w:tc>
          <w:tcPr>
            <w:tcW w:w="1648" w:type="dxa"/>
            <w:vAlign w:val="center"/>
          </w:tcPr>
          <w:p w14:paraId="367247CF">
            <w:pPr>
              <w:pStyle w:val="4"/>
              <w:spacing w:before="168" w:line="239" w:lineRule="auto"/>
              <w:ind w:left="1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92.00</w:t>
            </w:r>
          </w:p>
        </w:tc>
        <w:tc>
          <w:tcPr>
            <w:tcW w:w="1633" w:type="dxa"/>
            <w:vAlign w:val="center"/>
          </w:tcPr>
          <w:p w14:paraId="3D9D640B">
            <w:pPr>
              <w:pStyle w:val="4"/>
              <w:spacing w:before="168" w:line="241" w:lineRule="auto"/>
              <w:ind w:left="37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</w:tr>
      <w:tr w14:paraId="11C13BE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0BE9BF9E">
            <w:pPr>
              <w:pStyle w:val="4"/>
              <w:spacing w:before="170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河南恒图餐饮服务有限公司</w:t>
            </w:r>
          </w:p>
        </w:tc>
        <w:tc>
          <w:tcPr>
            <w:tcW w:w="1648" w:type="dxa"/>
            <w:vAlign w:val="center"/>
          </w:tcPr>
          <w:p w14:paraId="506BF7D3">
            <w:pPr>
              <w:pStyle w:val="4"/>
              <w:spacing w:before="170" w:line="239" w:lineRule="auto"/>
              <w:ind w:left="1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83.97</w:t>
            </w:r>
          </w:p>
        </w:tc>
        <w:tc>
          <w:tcPr>
            <w:tcW w:w="1633" w:type="dxa"/>
            <w:vAlign w:val="center"/>
          </w:tcPr>
          <w:p w14:paraId="12F3A6D9">
            <w:pPr>
              <w:pStyle w:val="4"/>
              <w:spacing w:before="170"/>
              <w:ind w:left="37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</w:tr>
      <w:tr w14:paraId="662404C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510EE227">
            <w:pPr>
              <w:pStyle w:val="4"/>
              <w:spacing w:before="164" w:line="220" w:lineRule="auto"/>
              <w:ind w:left="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驻马店尚隆汇商贸有限公司</w:t>
            </w:r>
          </w:p>
        </w:tc>
        <w:tc>
          <w:tcPr>
            <w:tcW w:w="1648" w:type="dxa"/>
            <w:vAlign w:val="center"/>
          </w:tcPr>
          <w:p w14:paraId="39A08E0B">
            <w:pPr>
              <w:pStyle w:val="4"/>
              <w:spacing w:before="164" w:line="239" w:lineRule="auto"/>
              <w:ind w:left="179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83.82</w:t>
            </w:r>
          </w:p>
        </w:tc>
        <w:tc>
          <w:tcPr>
            <w:tcW w:w="1633" w:type="dxa"/>
            <w:vAlign w:val="center"/>
          </w:tcPr>
          <w:p w14:paraId="640D40CF">
            <w:pPr>
              <w:pStyle w:val="4"/>
              <w:spacing w:before="164"/>
              <w:ind w:left="376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</w:tr>
      <w:tr w14:paraId="7EE972E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vAlign w:val="center"/>
          </w:tcPr>
          <w:p w14:paraId="20BD1594">
            <w:pPr>
              <w:pStyle w:val="4"/>
              <w:spacing w:before="165" w:line="218" w:lineRule="auto"/>
              <w:ind w:left="108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驻马店锐奥餐饮有限公司</w:t>
            </w:r>
          </w:p>
        </w:tc>
        <w:tc>
          <w:tcPr>
            <w:tcW w:w="1648" w:type="dxa"/>
            <w:vAlign w:val="center"/>
          </w:tcPr>
          <w:p w14:paraId="4EE381D7">
            <w:pPr>
              <w:pStyle w:val="4"/>
              <w:spacing w:before="165" w:line="239" w:lineRule="auto"/>
              <w:ind w:left="179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81.24</w:t>
            </w:r>
          </w:p>
        </w:tc>
        <w:tc>
          <w:tcPr>
            <w:tcW w:w="1633" w:type="dxa"/>
            <w:vAlign w:val="center"/>
          </w:tcPr>
          <w:p w14:paraId="03216E1F">
            <w:pPr>
              <w:pStyle w:val="4"/>
              <w:spacing w:before="164"/>
              <w:ind w:left="38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14:paraId="3F341748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278028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C91761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7EFDEA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无效投标文件情况</w:t>
      </w:r>
    </w:p>
    <w:p w14:paraId="2AA1A978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8335" w:type="dxa"/>
        <w:tblInd w:w="23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600"/>
        <w:gridCol w:w="1300"/>
        <w:gridCol w:w="3906"/>
        <w:gridCol w:w="757"/>
      </w:tblGrid>
      <w:tr w14:paraId="3C0D64D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72" w:type="dxa"/>
            <w:vAlign w:val="top"/>
          </w:tcPr>
          <w:p w14:paraId="496F5807">
            <w:pPr>
              <w:spacing w:line="275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709B953">
            <w:pPr>
              <w:pStyle w:val="4"/>
              <w:spacing w:before="68" w:line="221" w:lineRule="auto"/>
              <w:ind w:left="15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1600" w:type="dxa"/>
            <w:vAlign w:val="top"/>
          </w:tcPr>
          <w:p w14:paraId="0C40C649">
            <w:pPr>
              <w:pStyle w:val="4"/>
              <w:spacing w:before="195" w:line="280" w:lineRule="auto"/>
              <w:ind w:left="243" w:right="34" w:hanging="22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投标单位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300" w:type="dxa"/>
            <w:vAlign w:val="top"/>
          </w:tcPr>
          <w:p w14:paraId="333AC4DB">
            <w:pPr>
              <w:spacing w:line="275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5FB3AF0">
            <w:pPr>
              <w:pStyle w:val="4"/>
              <w:spacing w:before="68" w:line="22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废标节点</w:t>
            </w:r>
          </w:p>
        </w:tc>
        <w:tc>
          <w:tcPr>
            <w:tcW w:w="3906" w:type="dxa"/>
            <w:vAlign w:val="top"/>
          </w:tcPr>
          <w:p w14:paraId="3091E4CB">
            <w:pPr>
              <w:spacing w:line="275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2B4B57D">
            <w:pPr>
              <w:pStyle w:val="4"/>
              <w:spacing w:before="68" w:line="220" w:lineRule="auto"/>
              <w:ind w:left="143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废标原因</w:t>
            </w:r>
          </w:p>
        </w:tc>
        <w:tc>
          <w:tcPr>
            <w:tcW w:w="757" w:type="dxa"/>
            <w:vAlign w:val="top"/>
          </w:tcPr>
          <w:p w14:paraId="39F6D5C3">
            <w:pPr>
              <w:spacing w:line="275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5C5DB68">
            <w:pPr>
              <w:pStyle w:val="4"/>
              <w:spacing w:before="68" w:line="221" w:lineRule="auto"/>
              <w:ind w:left="15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57C5E65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72" w:type="dxa"/>
            <w:vAlign w:val="top"/>
          </w:tcPr>
          <w:p w14:paraId="1371B23D">
            <w:pPr>
              <w:spacing w:line="287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53F1BF7">
            <w:pPr>
              <w:pStyle w:val="4"/>
              <w:spacing w:before="69" w:line="241" w:lineRule="auto"/>
              <w:ind w:left="35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top"/>
          </w:tcPr>
          <w:p w14:paraId="12AA55E7">
            <w:pPr>
              <w:pStyle w:val="4"/>
              <w:spacing w:before="42" w:line="220" w:lineRule="auto"/>
              <w:ind w:left="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河南绿康农业科技有限公司</w:t>
            </w:r>
          </w:p>
        </w:tc>
        <w:tc>
          <w:tcPr>
            <w:tcW w:w="1300" w:type="dxa"/>
            <w:vAlign w:val="top"/>
          </w:tcPr>
          <w:p w14:paraId="71A53EA0">
            <w:pPr>
              <w:spacing w:line="287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786622C">
            <w:pPr>
              <w:pStyle w:val="4"/>
              <w:spacing w:before="68" w:line="22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初步评审</w:t>
            </w:r>
          </w:p>
        </w:tc>
        <w:tc>
          <w:tcPr>
            <w:tcW w:w="3906" w:type="dxa"/>
            <w:vAlign w:val="top"/>
          </w:tcPr>
          <w:p w14:paraId="390BE433">
            <w:pPr>
              <w:pStyle w:val="4"/>
              <w:spacing w:before="65" w:line="214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未实质性响应招标文件中 26.4.3 第（9）条规定（不符合招标文件规定的其他实质性条款）。</w:t>
            </w:r>
          </w:p>
        </w:tc>
        <w:tc>
          <w:tcPr>
            <w:tcW w:w="757" w:type="dxa"/>
            <w:vAlign w:val="top"/>
          </w:tcPr>
          <w:p w14:paraId="255E80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12FAB1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72" w:type="dxa"/>
            <w:vAlign w:val="top"/>
          </w:tcPr>
          <w:p w14:paraId="38824051">
            <w:pPr>
              <w:spacing w:line="292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A54FCE2">
            <w:pPr>
              <w:pStyle w:val="4"/>
              <w:spacing w:before="68" w:line="241" w:lineRule="auto"/>
              <w:ind w:left="34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top"/>
          </w:tcPr>
          <w:p w14:paraId="66D6143F">
            <w:pPr>
              <w:pStyle w:val="4"/>
              <w:spacing w:before="47" w:line="220" w:lineRule="auto"/>
              <w:ind w:left="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河南惠桥农产品有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限公司</w:t>
            </w:r>
          </w:p>
        </w:tc>
        <w:tc>
          <w:tcPr>
            <w:tcW w:w="1300" w:type="dxa"/>
            <w:vAlign w:val="top"/>
          </w:tcPr>
          <w:p w14:paraId="0363C6DB">
            <w:pPr>
              <w:spacing w:line="292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3A1D40B">
            <w:pPr>
              <w:pStyle w:val="4"/>
              <w:spacing w:before="68" w:line="22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初步评审</w:t>
            </w:r>
          </w:p>
        </w:tc>
        <w:tc>
          <w:tcPr>
            <w:tcW w:w="3906" w:type="dxa"/>
            <w:vAlign w:val="top"/>
          </w:tcPr>
          <w:p w14:paraId="0D0D2143">
            <w:pPr>
              <w:pStyle w:val="4"/>
              <w:spacing w:before="64" w:line="22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未实质性响应招标文件中 26.4.3 第（4）条规定（投标文件有效期、服务期限等未响应招标文件要求的）。</w:t>
            </w:r>
          </w:p>
        </w:tc>
        <w:tc>
          <w:tcPr>
            <w:tcW w:w="757" w:type="dxa"/>
            <w:vAlign w:val="top"/>
          </w:tcPr>
          <w:p w14:paraId="1AA615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32F7AC82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2026-02-11T03:28:27Z</dcterms:created>
  <dc:creator>Administrator</dc:creator>
  <cp:lastModifiedBy>张鹏</cp:lastModifiedBy>
  <dcterms:modified xsi:type="dcterms:W3CDTF">2026-02-11T03:41:02Z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eyJoZGlkIjoiNTAzNjI4MjEwZjc4YjBjNzM0ODBlOTQwZGVhZjM5ZjAiLCJ1c2VySWQiOiIxNDQ5NTMyMjQwIn0=</vt:lpwstr>
  </property>
  <property fmtid="{D5CDD505-2E9C-101B-9397-08002B2CF9AE}" pid="4" name="ICV">
    <vt:lpwstr>AD374E06276743A990AAA95E06E5796B_12</vt:lpwstr>
  </property>
</Properties>
</file>